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3885443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08 2024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[Номер приказа]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553086)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«Изобразительное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4‌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3885440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</w:t>
      </w:r>
      <w:r>
        <w:rPr>
          <w:rFonts w:ascii="Times New Roman" w:hAnsi="Times New Roman"/>
          <w:color w:val="000000"/>
          <w:sz w:val="28"/>
          <w:lang w:val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</w:t>
      </w:r>
      <w:r>
        <w:rPr>
          <w:rFonts w:ascii="Times New Roman" w:hAnsi="Times New Roman"/>
          <w:color w:val="000000"/>
          <w:sz w:val="28"/>
          <w:lang w:val="ru-RU"/>
        </w:rPr>
        <w:t xml:space="preserve">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Важнейше</w:t>
      </w:r>
      <w:r>
        <w:rPr>
          <w:rFonts w:ascii="Times New Roman" w:hAnsi="Times New Roman"/>
          <w:color w:val="000000"/>
          <w:sz w:val="28"/>
          <w:lang w:val="ru-RU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</w:t>
      </w:r>
      <w:r>
        <w:rPr>
          <w:rFonts w:ascii="Times New Roman" w:hAnsi="Times New Roman"/>
          <w:color w:val="000000"/>
          <w:sz w:val="28"/>
          <w:lang w:val="ru-RU"/>
        </w:rPr>
        <w:t xml:space="preserve">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</w:t>
      </w:r>
      <w:r>
        <w:rPr>
          <w:rFonts w:ascii="Times New Roman" w:hAnsi="Times New Roman"/>
          <w:color w:val="000000"/>
          <w:sz w:val="28"/>
          <w:lang w:val="ru-RU"/>
        </w:rPr>
        <w:t xml:space="preserve">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6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3885444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рисунка и их особенности. Приёмы рисования линией.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с натуры: разные листья и их форма.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Развитие навыка видения соотношения частей целого (на основе рисунков животных).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Эмоциональная выразительность цвета, способы выражения настроения в изображаемом сюжете.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Техника монотипии. Представления о симметрии. Развитие воображения.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стек, тряпочка.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Бумажная пластика. Овладение первичными приёмами надрезания, закручивания, складывания.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Объёмная аппликация из бумаги и картона.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Дизайн предмета: изготовление нарядной упаковки путём складывания бумаги и аппликации.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Оригами – создание игрушки для новогодней ёлки. Приёмы складывания бумаги.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впечатлений.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в условиях урока ученических фотографий, соответствующих изучаемой теме.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8" w:name="_Toc137210402"/>
      <w:r/>
      <w:bookmarkEnd w:id="8"/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графических материалов, приёмы работы.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с нату</w:t>
      </w:r>
      <w:r>
        <w:rPr>
          <w:rFonts w:ascii="Times New Roman" w:hAnsi="Times New Roman"/>
          <w:color w:val="000000"/>
          <w:sz w:val="28"/>
          <w:lang w:val="ru-RU"/>
        </w:rPr>
        <w:t xml:space="preserve">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Акварель и её свойства. Акварельные кисти. Приёмы работы акварелью.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тёплый и холодный – цветовой контраст.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открытый – звонкий и приглушённый, тихий. Эмоциональная выразительность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сказочного персонажа с ярко выраженным характером (образ мужской или женский).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, дымковские, каргопольские игрушки (и другие по выбору учителя с учётом местных художественных промыслов).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9" w:name="_Toc137210403"/>
      <w:r/>
      <w:bookmarkEnd w:id="9"/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 плаката или афиши. Совмещение шрифта и изображения. Особенности композиции плаката.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Транспорт в городе. Рисунки реальных или фантастических машин.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лица человека. Строение, пропорции, взаиморасположение частей лица.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знаний о видах скульптуры (по назначению) и жанрах скульптуры (по сюжету изображения).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эскиза парковой скульптуры. Выражение пластики движения в скульптуре. Работа с пластилином или глиной.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Раппорт. Трафарет и создание орнамента при помощи печаток или штампов.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павловопосадских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Times New Roman" w:hAnsi="Times New Roman"/>
          <w:color w:val="000000"/>
          <w:sz w:val="28"/>
          <w:lang w:val="ru-RU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Виртуальное путешествие: памятники архитектуры в Москве и Санкт-Петербурге (обзор памятников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</w:t>
      </w:r>
      <w:r>
        <w:rPr>
          <w:rFonts w:ascii="Times New Roman" w:hAnsi="Times New Roman"/>
          <w:color w:val="000000"/>
          <w:sz w:val="28"/>
          <w:lang w:val="ru-RU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Репина, В. А. Серова и других.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</w:t>
      </w:r>
      <w:r>
        <w:rPr>
          <w:rFonts w:ascii="Times New Roman" w:hAnsi="Times New Roman"/>
          <w:color w:val="000000"/>
          <w:sz w:val="28"/>
          <w:lang w:val="ru-RU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 xml:space="preserve"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Manager</w:t>
      </w:r>
      <w:r>
        <w:rPr>
          <w:rFonts w:ascii="Times New Roman" w:hAnsi="Times New Roman"/>
          <w:color w:val="000000"/>
          <w:sz w:val="28"/>
          <w:lang w:val="ru-RU"/>
        </w:rPr>
        <w:t xml:space="preserve">: изменение яркости, контраста, насыщенности цвета; обрезка, поворот, отражение.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в главные художественные музеи и музеи местные (по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10" w:name="_Toc137210404"/>
      <w:r/>
      <w:bookmarkEnd w:id="10"/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былин, древних легенд, сказок и сказаний разных народов.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Портретные изображ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</w:t>
      </w:r>
      <w:r>
        <w:rPr>
          <w:rFonts w:ascii="Times New Roman" w:hAnsi="Times New Roman"/>
          <w:color w:val="000000"/>
          <w:sz w:val="28"/>
          <w:lang w:val="ru-RU"/>
        </w:rPr>
        <w:t xml:space="preserve">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Орнаменты разных на</w:t>
      </w:r>
      <w:r>
        <w:rPr>
          <w:rFonts w:ascii="Times New Roman" w:hAnsi="Times New Roman"/>
          <w:color w:val="000000"/>
          <w:sz w:val="28"/>
          <w:lang w:val="ru-RU"/>
        </w:rPr>
        <w:t xml:space="preserve">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народов.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Своеобразие одежды разных эпох и культур.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</w:t>
      </w:r>
      <w:r>
        <w:rPr>
          <w:rFonts w:ascii="Times New Roman" w:hAnsi="Times New Roman"/>
          <w:color w:val="000000"/>
          <w:sz w:val="28"/>
          <w:lang w:val="ru-RU"/>
        </w:rPr>
        <w:t xml:space="preserve">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значения для современных людей сохранения культурного наследия.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  <w:lang w:val="ru-RU"/>
        </w:rPr>
        <w:t xml:space="preserve">Памятники русского деревянного зодчества. Архитектурный комплекс на острове Кижи.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</w:t>
      </w:r>
      <w:r>
        <w:rPr>
          <w:rFonts w:ascii="Times New Roman" w:hAnsi="Times New Roman"/>
          <w:color w:val="000000"/>
          <w:sz w:val="28"/>
          <w:lang w:val="ru-RU"/>
        </w:rPr>
        <w:t xml:space="preserve">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 xml:space="preserve">GIF</w:t>
      </w:r>
      <w:r>
        <w:rPr>
          <w:rFonts w:ascii="Times New Roman" w:hAnsi="Times New Roman"/>
          <w:color w:val="000000"/>
          <w:sz w:val="28"/>
          <w:lang w:val="ru-RU"/>
        </w:rPr>
        <w:t xml:space="preserve">-анимации и сохранить простое повторяющееся движение своего рисунка.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 xml:space="preserve"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Виртуальные тематические путешествия по художественным музеям мира.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1" w:name="block-3885441"/>
      <w:r/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духовно-нравственное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обучающихся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</w:t>
      </w:r>
      <w:r>
        <w:rPr>
          <w:rFonts w:ascii="Times New Roman" w:hAnsi="Times New Roman"/>
          <w:color w:val="000000"/>
          <w:sz w:val="28"/>
          <w:lang w:val="ru-RU"/>
        </w:rPr>
        <w:t xml:space="preserve">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</w:t>
      </w:r>
      <w:r>
        <w:rPr>
          <w:rFonts w:ascii="Times New Roman" w:hAnsi="Times New Roman"/>
          <w:color w:val="000000"/>
          <w:sz w:val="28"/>
          <w:lang w:val="ru-RU"/>
        </w:rPr>
        <w:t xml:space="preserve">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Fonts w:ascii="Times New Roman" w:hAnsi="Times New Roman"/>
          <w:color w:val="000000"/>
          <w:sz w:val="28"/>
          <w:lang w:val="ru-RU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</w:t>
      </w:r>
      <w:r>
        <w:rPr>
          <w:rFonts w:ascii="Times New Roman" w:hAnsi="Times New Roman"/>
          <w:color w:val="000000"/>
          <w:sz w:val="28"/>
          <w:lang w:val="ru-RU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r/>
      <w:bookmarkEnd w:id="12"/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Пространственные представления и сенсорные способности: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характеризовать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предмета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доминантные черты (характерные особенности) в визуальном образе;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заданным основаниям;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ассоциативные связи между визуальными образами разных форм и предметов;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конструкции;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между собой;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обобщать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составной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(тёмное – светлое) в пространственных и плоскостных объектах;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орнаментов и декоративных композиций;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использовать вопросы как исследовательский инструмент познания.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использовать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электронные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образовательные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ресурсы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работать с электронными учебниками и учебными пособиями;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при работе в Интернете.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</w:t>
      </w:r>
      <w:r>
        <w:rPr>
          <w:rFonts w:ascii="Times New Roman" w:hAnsi="Times New Roman"/>
          <w:color w:val="000000"/>
          <w:sz w:val="28"/>
          <w:lang w:val="ru-RU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внимательно относиться и выполнять учебные задачи, поставленные учителем;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учебных действий при выполнении задания;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13" w:name="_Toc124264882"/>
      <w:r/>
      <w:bookmarkEnd w:id="13"/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рисунка простого (плоского) предмета с натуры.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анализировать соотношения пропорций, визуально сравнивать пространственные величины.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первичные знания и навыки композиционного расположения изображения на листе.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выбирать вертикальный или горизонтальный формат листа для выполнения соответствующих задач рисунка.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красками «гуашь» в условиях урока.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три основных цвета; обсуждать и называть ассоциативные представления, которые рождает каждый цвет.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творческую работу на заданную тему с опорой на зрительные впечатления, организованные педагогом.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орнаментов по изобразительным мотивам: растительные, геометрические, анималистические.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симметрии в своей художественной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знания о значении и назначении украшений в жизни людей.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и соответствующие возрасту навыки подготовки и оформления общего праздника.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конструирования из бумаги, складывания объёмных простых геометрических тел.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конструктивной основе любого предмета и первичные навыки анализа его строения.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аналитического наблюдения архитектурных построек.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</w:t>
      </w:r>
      <w:r>
        <w:rPr>
          <w:rFonts w:ascii="Times New Roman" w:hAnsi="Times New Roman"/>
          <w:color w:val="000000"/>
          <w:sz w:val="28"/>
          <w:lang w:val="ru-RU"/>
        </w:rPr>
        <w:t xml:space="preserve">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фотографий с целью эстетического и целенаправленного наблюдения природы.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r/>
      <w:bookmarkEnd w:id="14"/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навыки изображения на основе разной по характеру и способу наложения линии.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работы акварельной краской и понимать особенности работы прозрачной краской.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получения разных оттенков составного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и холодные оттенки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эмоциональную выразительность цвета: цвет звонкий и яркий, радостный; цвет мягкий, «глухой» и мрачный и другое.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абашевская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каргопольская, дымковская игрушки или с учётом местных промыслов).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разных сторон.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абашевская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каргопольская, дымковская игрушки или с учётом местных промыслов).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</w:t>
      </w:r>
      <w:r>
        <w:rPr>
          <w:rFonts w:ascii="Times New Roman" w:hAnsi="Times New Roman"/>
          <w:color w:val="000000"/>
          <w:sz w:val="28"/>
          <w:lang w:val="ru-RU"/>
        </w:rPr>
        <w:t xml:space="preserve">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красками рисунков украшений народных былинных персонажей.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объёмных предметов из бумаги и объёмного декорирования предметов из бумаги.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эмоционального воздействия.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</w:t>
      </w:r>
      <w:r>
        <w:rPr>
          <w:rFonts w:ascii="Times New Roman" w:hAnsi="Times New Roman"/>
          <w:color w:val="000000"/>
          <w:sz w:val="28"/>
          <w:lang w:val="ru-RU"/>
        </w:rPr>
        <w:t xml:space="preserve">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, а также построения из них простых рисунков или орнаментов.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r/>
      <w:bookmarkEnd w:id="15"/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основные пропорции лица человека, взаимное расположение частей лица.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рисования портрета (лица)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карнавала или спектакля).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живописной композиции (натюрморта) по наблюдению натуры или по представлению.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творческой живописной работы – натюрморта с ярко выраженным настроением или «натюрморта-автопортрета».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Изображать красками портрет человека с опорой на натуру или по представлению.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пейзаж, передавая в нём активное состояние природы.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Приобрести представление о деятельности художника в театре.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красками эскиз занавеса или эскиз декораций к выбранному сюжету.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праздников.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,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лепки эскиза парковой скульптуры.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промыслы гжель и хохлома.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создания орнаментов при помощи штампов и трафаретов.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опыт создания композиции орнамента в квадрате (в качестве эскиза росписи женского платка).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) транспортное средство.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Times New Roman" w:hAnsi="Times New Roman"/>
          <w:color w:val="000000"/>
          <w:sz w:val="28"/>
          <w:lang w:val="ru-RU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</w:t>
      </w:r>
      <w:r>
        <w:rPr>
          <w:rFonts w:ascii="Times New Roman" w:hAnsi="Times New Roman"/>
          <w:color w:val="000000"/>
          <w:sz w:val="28"/>
          <w:lang w:val="ru-RU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  <w:lang w:val="ru-RU"/>
        </w:rPr>
        <w:t xml:space="preserve">узора, простого повторения (раппорт), экспериментируя на свойствах симметрии; создание паттернов.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соединения шрифта и векторного изображения при создании, например, поздравительных открыток, афиши.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зарисовки памятников отечественной и мировой архитектуры.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двойной портрет (например, портрет матери и ребёнка).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композиции на тему «Древнерусский город».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</w:t>
      </w:r>
      <w:r>
        <w:rPr>
          <w:rFonts w:ascii="Times New Roman" w:hAnsi="Times New Roman"/>
          <w:color w:val="000000"/>
          <w:sz w:val="28"/>
          <w:lang w:val="ru-RU"/>
        </w:rPr>
        <w:t xml:space="preserve">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Times New Roman" w:hAnsi="Times New Roman"/>
          <w:color w:val="000000"/>
          <w:sz w:val="28"/>
          <w:lang w:val="ru-RU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</w:t>
      </w:r>
      <w:r>
        <w:rPr>
          <w:rFonts w:ascii="Times New Roman" w:hAnsi="Times New Roman"/>
          <w:color w:val="000000"/>
          <w:sz w:val="28"/>
          <w:lang w:val="ru-RU"/>
        </w:rPr>
        <w:t xml:space="preserve">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  <w:lang w:val="ru-RU"/>
        </w:rPr>
        <w:t xml:space="preserve">уметь его изобразить, иметь общее, целостное образное представление о древнегреческой культуре.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</w:t>
      </w:r>
      <w:r>
        <w:rPr>
          <w:rFonts w:ascii="Times New Roman" w:hAnsi="Times New Roman"/>
          <w:color w:val="000000"/>
          <w:sz w:val="28"/>
          <w:lang w:val="ru-RU"/>
        </w:rPr>
        <w:t xml:space="preserve">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</w:t>
      </w:r>
      <w:r>
        <w:rPr>
          <w:rFonts w:ascii="Times New Roman" w:hAnsi="Times New Roman"/>
          <w:color w:val="000000"/>
          <w:sz w:val="28"/>
          <w:lang w:val="ru-RU"/>
        </w:rPr>
        <w:t xml:space="preserve">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соборы Московского Кремля, Софийский собор в Великом Новгороде, храм Покрова на Нерли.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Мартоса в Москве.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</w:t>
      </w: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Трептов</w:t>
      </w:r>
      <w:r>
        <w:rPr>
          <w:rFonts w:ascii="Times New Roman" w:hAnsi="Times New Roman"/>
          <w:color w:val="000000"/>
          <w:sz w:val="28"/>
          <w:lang w:val="ru-RU"/>
        </w:rPr>
        <w:t xml:space="preserve"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: изображение линии горизонта и точки схода, перспективных сокращений, цветовых и тональных изменений.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дома на основе избы и традициями её украшений.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Построит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 xml:space="preserve">GIF</w:t>
      </w:r>
      <w:r>
        <w:rPr>
          <w:rFonts w:ascii="Times New Roman" w:hAnsi="Times New Roman"/>
          <w:color w:val="000000"/>
          <w:sz w:val="28"/>
          <w:lang w:val="ru-RU"/>
        </w:rPr>
        <w:t xml:space="preserve">-анимации.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 xml:space="preserve"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6" w:name="block-3885442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учишься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изображать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украшаешь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строишь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другу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 чем работает художник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фантазия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доме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на улицах твоего города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зрелище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музей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bookmarkStart w:id="17" w:name="_Hlk176110210"/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4129</w:instrText>
            </w:r>
            <w:r>
              <w:instrText xml:space="preserve">ea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o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4129</w:instrText>
            </w:r>
            <w:r>
              <w:instrText xml:space="preserve">ea</w:instrText>
            </w:r>
            <w:r>
              <w:rPr>
                <w:lang w:val="ru-RU"/>
              </w:rPr>
              <w:instrText xml:space="preserve">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/7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4129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bookmarkEnd w:id="17"/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объединяет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0"/>
        <w:spacing w:after="0"/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  <w:r/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/>
      <w:bookmarkStart w:id="18" w:name="block-3885445"/>
      <w:r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</w:t>
      </w:r>
      <w:r>
        <w:rPr>
          <w:rFonts w:ascii="Times New Roman" w:hAnsi="Times New Roman"/>
          <w:b/>
          <w:color w:val="000000"/>
          <w:sz w:val="28"/>
        </w:rPr>
        <w:t xml:space="preserve"> 1 КЛАСС</w:t>
      </w:r>
      <w:r>
        <w:rPr>
          <w:rFonts w:ascii="Times New Roman" w:hAnsi="Times New Roman"/>
          <w:b/>
          <w:color w:val="000000"/>
          <w:sz w:val="28"/>
        </w:rPr>
        <w:t xml:space="preserve">.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9"/>
        <w:gridCol w:w="3686"/>
        <w:gridCol w:w="992"/>
        <w:gridCol w:w="1417"/>
        <w:gridCol w:w="1418"/>
        <w:gridCol w:w="1417"/>
        <w:gridCol w:w="1418"/>
        <w:gridCol w:w="1417"/>
        <w:gridCol w:w="14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1а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1б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1в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Расположение изображения на листе. Выбор вертикального или горизонтального формата листа в зависимости от содержания изображения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Художник и зритель.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2.09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Разные виды линий. Линейный рисунок. Графические материалы для линейного рисунка и их особенности. Приёмы рисования линией.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9.09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Рисование с натуры: разные листья и их форма.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Художественное наблюдение окружающего мира природы и предметной среды жизни человека в зависимости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поставленной аналитической и эстетической задачи наблюдения (установки).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16.09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о пропорциях: короткое – длинное. Развитие навыка видения соотношения частей целого (на основе рисунков животных).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23.09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30.09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7.10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 основных цвета. Ассоциативные представления, связанные с каждым цветом. Навыки смешения красок и получение нового цвета.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линией: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ветви деревьев, травы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14.10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Эмоциональная выразительность цвета, способы выражения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настроения в изображаемом сюжете. Цветные коврики (коврик-осень / зима или коврик-ночь / утро)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21.10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Эмоциональная выразительность цвета.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11.11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 Ваза с цветами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18.11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Узоры и орнаменты, создаваемые людьми, и разнообразие их видов.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Рассматривание иллюстраций детской книги на основе содержательных установок учителя в соответствии с изучаемой темой.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25.11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Техника монотипии.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монотипии.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воображения.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Узоры в природе. Наблюдение узоров в живой природе (в условиях урока на основе фотографий).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Красивые рыбы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16.12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Бумажная пластика. Овладение первичными приёмами надрезания, закручивания, складывания.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Украшение сказочной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птицы  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цветной бумаги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23.12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Дизайн предмета: изготовление нарядной упаковки путём складывания бумаги и аппликации.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13.01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firstLine="50"/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 учётом местных промыслов).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Нарядные узоры на глиняных игрушках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20.01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Узоры и орнаменты, создаваемые людьми, и разнообразие их видов.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Герои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сказок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подходящими украшениями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27.01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Бумажная пластика. Овладение первичными приёмами надрезания, закручивания, складывания.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Веселые  игрушки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 цветной бумаги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Оригами – создание игрушки для новогодней ёлки. Приёмы складывания бумаги.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17.02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в объёме. Приёмы работы с пластилином; дощечка, стек, тряпочка.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Домики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для героев книг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17.02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24.02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картиной, в которой ярко выражено эмоциональное состояние, или с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картиной, написанной на сказочный сюжет. Снаружи и внутри: домик для маленьких человечков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Макетирование (или аппликация) пространственной среды сказочного города из бумаги, картона или пластилина.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 из пластилина и бумаги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  животных из разных форм.  Лепка зверушек из цельной формы (например, черепашки, ёжика, зайчика). Приёмы вытягивания, вдавливания, сгибания, скручивания.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17.03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 Сумка -пакет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2103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21.03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24.03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разнообразных архитектурных зданий в окружающем мире (по фотографиям), обсуждение особенностей и составных частей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зданий.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Город, в котором мы живем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Изображение, украшение, постройка всегда помогают друг другу: рассматриваем и обсуждаем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Ассоциации из личного опыта обучающихся и оценка эмоционального содержания произведений.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11.04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Орнаменты геометрические и растительные. Декоративная композиция в круге или в полосе.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Бумажная пластика. Овладение первичными приёмами надрезания, закручивания, складывания.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 из цветной бумаги 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25.04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28.04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Фотографирование мелких деталей природы, выражение ярких зрительных впечатлений.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Обсуждение в условиях урока ученических фотографий, соответствующих изучаемой теме.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2.05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Диагностическая работа.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детского творчества. Обсуждение сюжетного и эмоционального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содержания детских работ.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зрительских умений на основе получаемых знаний и творческих практических задач – установок наблюдения.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23.05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19.05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</w:pPr>
      <w:r/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9"/>
        <w:gridCol w:w="3686"/>
        <w:gridCol w:w="992"/>
        <w:gridCol w:w="1417"/>
        <w:gridCol w:w="1418"/>
        <w:gridCol w:w="1417"/>
        <w:gridCol w:w="1418"/>
        <w:gridCol w:w="1417"/>
        <w:gridCol w:w="14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/>
            <w:bookmarkStart w:id="19" w:name="_Hlk176092671"/>
            <w:r/>
            <w:bookmarkStart w:id="20" w:name="_Hlk176092995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2а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2б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2в</w:t>
            </w:r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2г</w:t>
            </w:r>
            <w:bookmarkEnd w:id="19"/>
            <w:r>
              <w:rPr>
                <w:b/>
                <w:sz w:val="24"/>
                <w:lang w:val="ru-RU"/>
              </w:rPr>
            </w:r>
            <w:r>
              <w:rPr>
                <w:b/>
                <w:sz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5.09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06.09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12.09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Пастель и мелки – особенности и выразительные свойства графических материалов, приёмы работы.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19.09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прозрачное нанесение краски.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26.09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Акварель и её свойства. Акварельные кисти. Приёмы работы акварелью.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 тёплый и холодный – цветовой контраст.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3.10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04.10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 тёмный и светлый (тональные отношения). Затемнение цвета с помощью тёмной краски и осветление цвета.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10.10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Лепка из пластилина или глины игрушки – сказочного животного по мотивам выбранного художественного народного промысла Способ лепки в соответствии с традициями промысла.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17.10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24.10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из бумаги. Приёмы работы с полосой бумаги, разные варианты складывания, закручивания, надрезания.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08.11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7.11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08.11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Компьютерные средства изображения. Виды линий (в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Paint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другом графическом редакторе).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14.11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Компьютерные средства изображения. Работа с геометрическими фигурами.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Paint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22.11</w:t>
            </w:r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21.11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22.11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инструментов традиционного рисования (карандаш, кисточка, ластик, заливка и другие) в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Paint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простых сюжетов (например, образ дерева).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29.11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28.11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29.11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 открытый – звонкий и приглушённый, тихий.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06.12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5.12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06.12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узоров в природе (на основе фотографий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13.12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12.12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13.12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Поделки из подручных нехудожественных материалов. Декоративные изображения животных в игрушках народных промыслов;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филимоновские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дымковские, каргопольские игрушки.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20.12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19.12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20.12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 одежды человека. Разнообразие украшений. Традиционные народные женские и мужские украшения.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27.12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26.12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27.12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Пропорции – соотношение частей и целого. Развитие аналитических навыков видения пропорций.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природы (моря) в разных контрастных состояниях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погоды и соответствующих цветовых состояниях (туман, нежное утро, гроза, буря, ветер).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Айвазовского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17.01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17.01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сказочного персонажа с ярко выраженным характером (образ мужской или женский).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24.01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35" w:right="0" w:firstLine="0"/>
              <w:jc w:val="center"/>
              <w:spacing w:before="0"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24.01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Лепка животных (например, кошки, собаки, медвежонка) с передачей характерной пластики 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31.01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30.01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31.01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игрового сказочного города из бумаги (на основе сворачивания геометрических тел – параллелепипедов разн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персонажа (иллюстрация сказки).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07.02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07.02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Восприятие произведений детского творчества. Обсуждение сюжетного и эмоционального содержания детских работ.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Художественное наблюдение природы и красивых природных деталей, анализ их конструкции и эмоционального воздействия.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рукотворными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28.02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27.02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28.02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07.03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6.03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07.03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Рисунок геометрического орнамента кружева или вышивки. Декоративная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композиция. Ритм пятен в декоративной аппликации.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13.03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инструментов традиционного рисования в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Paint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темы «Тёплый и холодный цвета» (например, «Горящий костёр в синей ночи», «Перо жар-птицы»).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20.03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21.03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Восприятие орнаментальных произведений прикладного искусства (например, кружево, шитьё, резьба и роспись).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04.04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53" w:firstLine="0"/>
              <w:jc w:val="center"/>
              <w:spacing w:before="24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10.04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04.04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11.04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17.04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11.04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Графический рисунок животного с активным выражением его характера.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анималистического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18.04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24.04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18.04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движения и статики в скульптуре: лепка из пластилина тяжёлой, неповоротливой и лёгкой, стремительной формы.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25.04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8.05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25.04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 (защита творческого проекта).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16.05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15.05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16.05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Художественная фотография. Расположение объекта в кадре. Масштаб. Доминанта. Обсуждение в условиях урока ученических фотографий.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23.05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22.05</w:t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23.05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64" w:lineRule="auto"/>
              <w:rPr>
                <w:rFonts w:ascii="Calibri" w:hAnsi="Calibri" w:eastAsia="Calibri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0"/>
                <w:lang w:val="ru-RU"/>
              </w:rPr>
              <w:t xml:space="preserve">Восприятие произведений детского творчества. Обсуждение сюжетного и эмоционального содержания детских работ.</w:t>
            </w:r>
            <w:r>
              <w:rPr>
                <w:rFonts w:ascii="Calibri" w:hAnsi="Calibri" w:eastAsia="Calibri" w:cs="Times New Roman"/>
                <w:sz w:val="24"/>
                <w:szCs w:val="20"/>
                <w:lang w:val="ru-RU"/>
              </w:rPr>
            </w:r>
            <w:r>
              <w:rPr>
                <w:rFonts w:ascii="Calibri" w:hAnsi="Calibri" w:eastAsia="Calibri" w:cs="Times New Roman"/>
                <w:sz w:val="24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sz w:val="24"/>
                <w:szCs w:val="20"/>
                <w:lang w:val="ru-RU"/>
              </w:rPr>
            </w:pPr>
            <w:r>
              <w:rPr>
                <w:sz w:val="24"/>
                <w:szCs w:val="20"/>
                <w:lang w:val="ru-RU"/>
              </w:rPr>
            </w:r>
            <w:r>
              <w:rPr>
                <w:sz w:val="24"/>
                <w:szCs w:val="20"/>
                <w:lang w:val="ru-RU"/>
              </w:rPr>
            </w:r>
            <w:r>
              <w:rPr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r/>
            <w:bookmarkEnd w:id="20"/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Ind w:w="-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992"/>
        <w:gridCol w:w="1417"/>
        <w:gridCol w:w="1482"/>
        <w:gridCol w:w="1401"/>
        <w:gridCol w:w="1402"/>
        <w:gridCol w:w="1401"/>
        <w:gridCol w:w="1402"/>
      </w:tblGrid>
      <w:tr>
        <w:tblPrEx/>
        <w:trPr>
          <w:trHeight w:val="622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8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2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4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4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41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41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401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</w:tcBorders>
            <w:tcW w:w="1402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3б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</w:tcBorders>
            <w:tcW w:w="1401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3в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</w:tcBorders>
            <w:tcW w:w="1402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3г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Виды пространственных искусств: виды 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пределяются по назначению произведений в жизни людей. 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rPr>
                <w:szCs w:val="22"/>
              </w:rPr>
              <w:t xml:space="preserve">05.09.24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06.09.24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06.09.24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03.09.24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12.09.24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13.09.24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13.09.24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10.09.24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Приёмы исполнения орнаментов и выполнение эскизов украшения посуды из дерева и глины в традициях народных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художественных промыслов Хохломы и Гжели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19.09.24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20.09.24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20.09.24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highlight w:val="none"/>
              </w:rPr>
            </w:pPr>
            <w:r>
              <w:t xml:space="preserve">17.09.24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Эскизы орнаментов для росписи тканей. Раппорт. Трафарет и создание орнамента при помощи печаток или штампов.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26.09.24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27.09.24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27.09.24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24.09.24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 графическом редакт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03.10.24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04.10.24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04.10.24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01.10.24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Рассматривание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павловопосадских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платков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10.10.24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11.10.24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11.10.24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08.10.24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Эскизы обложки и иллюстраций к детской книге сказок. Рисунок буквицы. Макет книги-игрушки. Совмещение изображения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текста. Расположение иллюстраций и текста на развороте книги.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rPr>
                <w:szCs w:val="22"/>
              </w:rPr>
              <w:t xml:space="preserve">17.10.24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18.10.24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18.10.24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15.10.24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Рисунок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открытки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аппликация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24.10.24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25.10.24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25.10.24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22.10.24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07.11.24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08.11.24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08.11.24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05.11.24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Восприятие объектов окружающего мира – архитектура, улицы города или села.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Виртуальное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путешествие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памятники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Москве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Санкт-Петербурге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rPr>
                <w:szCs w:val="22"/>
              </w:rPr>
              <w:t xml:space="preserve">14.11.24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15.11.24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15.11.24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12.11.24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rPr>
                <w:szCs w:val="22"/>
              </w:rPr>
              <w:t xml:space="preserve">21.11.24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  <w:t xml:space="preserve">22.11.24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22.11.24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19.11.24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Проектирование садово-паркового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пространства на плоскости (аппликация, коллаж) или в виде макета с использованием бумаги, картона, пенопласта и других подручных материалов.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28.11.24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29.11.24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szCs w:val="22"/>
              </w:rPr>
            </w:pPr>
            <w:r>
              <w:rPr>
                <w:szCs w:val="22"/>
              </w:rPr>
              <w:t xml:space="preserve">29.11.24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26.11.24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05.12.24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06.12.24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06.12.24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03.12.24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фонари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12.11.24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13.11.24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13.11.24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10.12.24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Памятники архитектуры и архитектурные достопримечательности, их значение в современном мире.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витрины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19.12.24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20.12.24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20.12.24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17.12.24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Транспорт в городе. Рисунки реальных или фантастических машин.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26.12.24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27.12.24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27.12.24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24.12.24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Графический рисунок или тематическое панно «Образ моего города» в виде коллективной работы (композиционная склейка-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аппликация рисунков зданий и других элементов городского пространства, выполненных индивидуально).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09.01.25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10.01.25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10.01.25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14.01.25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Создание сюжетной композиции «В цирке», использование гуаши или карандаша и акварели (по памяти и представлению).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16.01.25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17.01.25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17.01.25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21.01.25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Художник в театре: эскиз занавеса (или декораций сцены) для спектакля со сказочным сюжетом.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23.01.25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24.01.25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24.01.25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28.01.25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Лепка сказочного персонажа на основе сюжета известной сказки или создание этого персонажа путём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бумагопластики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30.01.25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31.01.25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31.01.25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04.02.25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Эскиз маски для маскарада: изображение лица – маски персонажа с ярко выраженным характером.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Аппликация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цветной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бумаги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06.02.25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07.02.25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07.02.25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11.02.25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Эскиз плаката или афиши. Совмещение шрифта и изображения.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Особенности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композиции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плаката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13.02.25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14.02.25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14.02.25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18.02.25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20.02.25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21.02.25</w:t>
            </w:r>
            <w:r/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21.02.25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highlight w:val="none"/>
              </w:rPr>
            </w:pPr>
            <w:r>
              <w:t xml:space="preserve">15.02.25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27.02.25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28.02.25.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28.02.25.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04.03.25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Экскурсии в местные художественные музеи и галереи. Осознание значимости и увлекательности посещения музеев; посещение знаменитого музея как событие; интерес к коллекции музея и искусству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06.03.25</w:t>
            </w:r>
            <w:r/>
            <w:r/>
          </w:p>
          <w:p>
            <w:pPr>
              <w:ind w:left="0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07.03.25.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07.03.25.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11.03.25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Представления о произведениях крупнейших отечественных портретистов: В. И. Сурикова, И. Е. Репина, В. А. Серова и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13.03.25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14.03.25.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14.03.25.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  <w:rPr>
                <w:highlight w:val="none"/>
              </w:rPr>
            </w:pPr>
            <w:r>
              <w:t xml:space="preserve">18.03.25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Художественные музеи. Виртуальные путешествия в художественные музеи: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20.04.25</w:t>
            </w:r>
            <w:r/>
            <w:r/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21.04.25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21.04.25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25.03.25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10.04.25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04.04.25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04.04.25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08.04.25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Выражение в портрете (автопортрете) характера человека, особенн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17.04.25</w:t>
            </w:r>
            <w:r/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11.04.25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11.04.25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15.04.15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Портрет человека по памяти и представлению с опорой на натуру.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Изображение лица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человека. Строение, пропорции, взаиморасположение частей лица.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Изображение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изучение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мимики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лица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программе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Paint.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24.04.25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18.04.25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18.04.25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22.04.25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Натюрморт из простых предметов с натуры или по представлению. «Натюрморт-автопортрет» из предметов, характеризующих личность обучающегося.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08.05.25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/>
          </w:p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/>
            <w:r>
              <w:t xml:space="preserve">25.04.25</w:t>
            </w:r>
            <w:r/>
            <w:r/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25.04.25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29.04.25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Редактирование фотографий в программе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Picture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Manager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: изменение яркости, контраста, насыщенности цвета; обрезка, поворот, отражение.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15.05.25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02.05.25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02.05.25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06.05.25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(защита творческого проекта).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22.05.25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16.05.25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16.05.25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pStyle w:val="893"/>
              <w:ind w:right="53"/>
              <w:jc w:val="center"/>
              <w:spacing w:before="0" w:beforeAutospacing="0" w:after="0" w:afterAutospacing="0"/>
            </w:pPr>
            <w:r>
              <w:t xml:space="preserve">13.05.25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47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Освоение знаний о видах скульптуры (по назначению) и жанрах скульптуры (по сюжету изображения). Лепка эскиза парковой скульптуры. Выражение пластики движения в скульптуре. Работа с пластилином или глиной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>
              <w:t xml:space="preserve">29.05.25</w:t>
            </w:r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23.05.25</w:t>
            </w:r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sz w:val="24"/>
                <w:szCs w:val="24"/>
              </w:rPr>
              <w:t xml:space="preserve">20.05.25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0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14121" w:type="dxa"/>
        <w:tblInd w:w="-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850"/>
        <w:gridCol w:w="1276"/>
        <w:gridCol w:w="1418"/>
        <w:gridCol w:w="1228"/>
        <w:gridCol w:w="1239"/>
        <w:gridCol w:w="1239"/>
        <w:gridCol w:w="1240"/>
        <w:gridCol w:w="123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61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/>
            <w:r/>
          </w:p>
        </w:tc>
      </w:tr>
      <w:tr>
        <w:tblPrEx/>
        <w:trPr>
          <w:trHeight w:val="102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4а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4б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4в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0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4г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36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2.09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работа.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природы разных климатических зон, создание пейзажных композиций (горный, степной, среднерусский ландшафт).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9.09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13.09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(например, юрта, каркасный дом, в том числе с учётом местных традиций).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6.09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20.09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мечеть.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27.09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27.09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4.10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культурной эпохи).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11.10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Женский и мужской костюмы в традициях разных народов.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18.10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25.10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свод, нефы, закомары, глава, купол.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собора в организации жизни древнего города, собор как архитектурная доминанта.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типичной конструкции зданий: древнегреческий храм, готический или романский собор, мечеть, пагода.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22.11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города – тематическая графическая композиция; использование карандаша, мелков, фломастеров (смешанная техника).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29.11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29.11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легенд, сказок и сказаний разных народов.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6.12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13.12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Московский Кремль,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20.12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27.12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27.12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символов и изобразительных мотивов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орнаментах разных народов. Орнаменты в архитектуре, на тканях, одежде, предметах быта и другие.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конструкции разных видов традиционных жилищ разных народов (например, юрта, каркасный дом, в том числе с учётом местных традиций).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разных эпох и народов.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31.01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31.01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костюм.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одежды разных эпох и культур.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pStyle w:val="896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7.02</w: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природы разных климатических зон, создание пейзажных композиций (горный, степной, среднерусский ландшафт).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24.02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архитектурной конструкции храмовых построек разных народов.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города – тематическая графическая композиция; использование карандаша, мелков, фломастеров (смешанная техника).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10.03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28.02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графике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7.03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14.03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21.03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14.04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r>
              <w:t xml:space="preserve">4.04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4.04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r>
              <w:t xml:space="preserve">4.04</w:t>
            </w:r>
            <w:r/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автопортрет, портрет персонажа по представлению (из выбранной культурной эпохи).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11.04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легенд, сказок и сказаний разных народов.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18.04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05.05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25.04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скульптурными памятниками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2.05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r>
              <w:t xml:space="preserve">2.05</w:t>
            </w:r>
            <w:r/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(защита творческого проекта).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фигуры человека: основные пропорции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взаимоотношение частей фигуры, передача движения фигуры на плоскости листа: бег, ходьба, сидящая и стоящая фигуры.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16.05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ind w:left="22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пластилином или глиной.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значительности, трагизма и победительной силы.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2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23.05</w:t>
            </w:r>
            <w:r/>
          </w:p>
        </w:tc>
        <w:tc>
          <w:tcPr>
            <w:tcW w:w="12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618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jc w:val="right"/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tabs>
          <w:tab w:val="left" w:pos="992" w:leader="none"/>
        </w:tabs>
        <w:rPr>
          <w:lang w:val="ru-RU"/>
        </w:rPr>
      </w:pPr>
      <w:r/>
      <w:bookmarkStart w:id="21" w:name="block-3885446"/>
      <w:r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2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​‌1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 класс. Методическое пособие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rosuchebnik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material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izobrazitelnoe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iskusstvo</w:t>
      </w:r>
      <w:r>
        <w:rPr>
          <w:rFonts w:ascii="Times New Roman" w:hAnsi="Times New Roman"/>
          <w:color w:val="000000"/>
          <w:sz w:val="28"/>
          <w:lang w:val="ru-RU"/>
        </w:rPr>
        <w:t xml:space="preserve">-1-</w:t>
      </w:r>
      <w:r>
        <w:rPr>
          <w:rFonts w:ascii="Times New Roman" w:hAnsi="Times New Roman"/>
          <w:color w:val="000000"/>
          <w:sz w:val="28"/>
        </w:rPr>
        <w:t xml:space="preserve">klass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metodicheskoe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posobie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 – 4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Поурочные разработки. 1—4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классы :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Е. И. Коротеева и др.] ; под ред. Б. М.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— 4-е изд. — </w:t>
      </w:r>
      <w:r>
        <w:rPr>
          <w:rFonts w:ascii="Times New Roman" w:hAnsi="Times New Roman"/>
          <w:color w:val="000000"/>
          <w:sz w:val="28"/>
          <w:lang w:val="ru-RU"/>
        </w:rPr>
        <w:t xml:space="preserve">М. 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>
        <w:rPr>
          <w:sz w:val="28"/>
          <w:lang w:val="ru-RU"/>
        </w:rPr>
        <w:br/>
      </w:r>
      <w:bookmarkStart w:id="23" w:name="27f88a84-cde6-45cc-9a12-309dd9b67dab"/>
      <w:r/>
      <w:bookmarkEnd w:id="23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/7/1/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/7/2/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/7/3/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/7/4/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uchebnik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mos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catalogue</w:t>
      </w:r>
      <w:r>
        <w:rPr>
          <w:rFonts w:ascii="Times New Roman" w:hAnsi="Times New Roman"/>
          <w:color w:val="000000"/>
          <w:sz w:val="28"/>
          <w:lang w:val="ru-RU"/>
        </w:rPr>
        <w:t xml:space="preserve">?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program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ids</w:t>
      </w:r>
      <w:r>
        <w:rPr>
          <w:rFonts w:ascii="Times New Roman" w:hAnsi="Times New Roman"/>
          <w:color w:val="000000"/>
          <w:sz w:val="28"/>
          <w:lang w:val="ru-RU"/>
        </w:rPr>
        <w:t xml:space="preserve">=31937250</w:t>
      </w:r>
      <w:r>
        <w:rPr>
          <w:sz w:val="28"/>
          <w:lang w:val="ru-RU"/>
        </w:rPr>
        <w:br/>
      </w:r>
      <w:bookmarkStart w:id="24" w:name="e2d6e2bf-4893-4145-be02-d49817b4b26f"/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24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End w:id="21"/>
      <w:r>
        <w:rPr>
          <w:lang w:val="ru-RU"/>
        </w:rPr>
      </w:r>
      <w:r>
        <w:rPr>
          <w:lang w:val="ru-RU"/>
        </w:rPr>
      </w:r>
    </w:p>
    <w:p>
      <w:pPr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3 класс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27" w:tooltip="https://m.edsoo.ru/7f411892" w:history="1">
        <w:r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https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 xml:space="preserve">://</w:t>
        </w:r>
        <w:r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m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 xml:space="preserve">.</w:t>
        </w:r>
        <w:r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edsoo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 xml:space="preserve">.</w:t>
        </w:r>
        <w:r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ru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 xml:space="preserve">/7</w:t>
        </w:r>
        <w:r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f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 xml:space="preserve">411892</w:t>
        </w:r>
      </w:hyperlink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r>
    </w:p>
    <w:p>
      <w:pPr>
        <w:rPr>
          <w:rFonts w:ascii="Times New Roman" w:hAnsi="Times New Roman" w:cs="Times New Roman"/>
          <w:color w:val="0000ff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 класс  </w:t>
      </w:r>
      <w:hyperlink r:id="rId28" w:tooltip="https://m.edsoo.ru/7f4129ea" w:history="1"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https</w:t>
        </w:r>
        <w:r>
          <w:rPr>
            <w:rStyle w:val="888"/>
            <w:rFonts w:ascii="Times New Roman" w:hAnsi="Times New Roman" w:cs="Times New Roman"/>
            <w:sz w:val="28"/>
            <w:szCs w:val="28"/>
            <w:lang w:val="ru-RU"/>
          </w:rPr>
          <w:t xml:space="preserve">://</w:t>
        </w:r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m</w:t>
        </w:r>
        <w:r>
          <w:rPr>
            <w:rStyle w:val="888"/>
            <w:rFonts w:ascii="Times New Roman" w:hAnsi="Times New Roman" w:cs="Times New Roman"/>
            <w:sz w:val="28"/>
            <w:szCs w:val="28"/>
            <w:lang w:val="ru-RU"/>
          </w:rPr>
          <w:t xml:space="preserve">.</w:t>
        </w:r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edsoo</w:t>
        </w:r>
        <w:r>
          <w:rPr>
            <w:rStyle w:val="888"/>
            <w:rFonts w:ascii="Times New Roman" w:hAnsi="Times New Roman" w:cs="Times New Roman"/>
            <w:sz w:val="28"/>
            <w:szCs w:val="28"/>
            <w:lang w:val="ru-RU"/>
          </w:rPr>
          <w:t xml:space="preserve">.</w:t>
        </w:r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ru</w:t>
        </w:r>
        <w:r>
          <w:rPr>
            <w:rStyle w:val="888"/>
            <w:rFonts w:ascii="Times New Roman" w:hAnsi="Times New Roman" w:cs="Times New Roman"/>
            <w:sz w:val="28"/>
            <w:szCs w:val="28"/>
            <w:lang w:val="ru-RU"/>
          </w:rPr>
          <w:t xml:space="preserve">/7</w:t>
        </w:r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f</w:t>
        </w:r>
        <w:r>
          <w:rPr>
            <w:rStyle w:val="888"/>
            <w:rFonts w:ascii="Times New Roman" w:hAnsi="Times New Roman" w:cs="Times New Roman"/>
            <w:sz w:val="28"/>
            <w:szCs w:val="28"/>
            <w:lang w:val="ru-RU"/>
          </w:rPr>
          <w:t xml:space="preserve">4129</w:t>
        </w:r>
        <w:r>
          <w:rPr>
            <w:rStyle w:val="888"/>
            <w:rFonts w:ascii="Times New Roman" w:hAnsi="Times New Roman" w:cs="Times New Roman"/>
            <w:sz w:val="28"/>
            <w:szCs w:val="28"/>
          </w:rPr>
          <w:t xml:space="preserve">ea</w:t>
        </w:r>
      </w:hyperlink>
      <w:r>
        <w:rPr>
          <w:rFonts w:ascii="Times New Roman" w:hAnsi="Times New Roman" w:cs="Times New Roman"/>
          <w:color w:val="0000ff"/>
          <w:sz w:val="36"/>
          <w:szCs w:val="36"/>
          <w:u w:val="single"/>
          <w:lang w:val="ru-RU"/>
        </w:rPr>
      </w:r>
      <w:r>
        <w:rPr>
          <w:rFonts w:ascii="Times New Roman" w:hAnsi="Times New Roman" w:cs="Times New Roman"/>
          <w:color w:val="0000ff"/>
          <w:sz w:val="36"/>
          <w:szCs w:val="36"/>
          <w:u w:val="single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701"/>
    <w:next w:val="701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7">
    <w:name w:val="Heading 2"/>
    <w:basedOn w:val="701"/>
    <w:next w:val="701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8">
    <w:name w:val="Heading 3"/>
    <w:basedOn w:val="701"/>
    <w:next w:val="701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9">
    <w:name w:val="Heading 4"/>
    <w:basedOn w:val="701"/>
    <w:next w:val="701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701"/>
    <w:next w:val="701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701"/>
    <w:next w:val="701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701"/>
    <w:next w:val="701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701"/>
    <w:next w:val="701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701"/>
    <w:next w:val="701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Quote Char"/>
    <w:link w:val="723"/>
    <w:uiPriority w:val="29"/>
    <w:rPr>
      <w:i/>
    </w:rPr>
  </w:style>
  <w:style w:type="character" w:styleId="676">
    <w:name w:val="Intense Quote Char"/>
    <w:link w:val="725"/>
    <w:uiPriority w:val="30"/>
    <w:rPr>
      <w:i/>
    </w:rPr>
  </w:style>
  <w:style w:type="paragraph" w:styleId="677">
    <w:name w:val="Header"/>
    <w:basedOn w:val="701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78">
    <w:name w:val="Footer"/>
    <w:basedOn w:val="701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79">
    <w:name w:val="Caption"/>
    <w:basedOn w:val="701"/>
    <w:next w:val="7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80">
    <w:name w:val="Plain Table 1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9">
    <w:name w:val="Grid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1">
    <w:name w:val="Grid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List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94">
    <w:name w:val="List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List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List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7">
    <w:name w:val="List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98">
    <w:name w:val="List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99">
    <w:name w:val="Footnote Text Char"/>
    <w:link w:val="855"/>
    <w:uiPriority w:val="99"/>
    <w:rPr>
      <w:sz w:val="18"/>
    </w:rPr>
  </w:style>
  <w:style w:type="character" w:styleId="700">
    <w:name w:val="Endnote Text Char"/>
    <w:link w:val="858"/>
    <w:uiPriority w:val="99"/>
    <w:rPr>
      <w:sz w:val="20"/>
    </w:rPr>
  </w:style>
  <w:style w:type="paragraph" w:styleId="701" w:default="1">
    <w:name w:val="Normal"/>
    <w:qFormat/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Heading 1 Char"/>
    <w:basedOn w:val="702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Heading 2 Char"/>
    <w:basedOn w:val="702"/>
    <w:uiPriority w:val="9"/>
    <w:rPr>
      <w:rFonts w:ascii="Arial" w:hAnsi="Arial" w:eastAsia="Arial" w:cs="Arial"/>
      <w:sz w:val="34"/>
    </w:rPr>
  </w:style>
  <w:style w:type="character" w:styleId="707" w:customStyle="1">
    <w:name w:val="Heading 3 Char"/>
    <w:basedOn w:val="702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Heading 4 Char"/>
    <w:basedOn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9" w:customStyle="1">
    <w:name w:val="Заголовок 51"/>
    <w:basedOn w:val="701"/>
    <w:next w:val="701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Heading 5 Char"/>
    <w:basedOn w:val="702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701"/>
    <w:next w:val="701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12" w:customStyle="1">
    <w:name w:val="Heading 6 Char"/>
    <w:basedOn w:val="702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 w:customStyle="1">
    <w:name w:val="Заголовок 71"/>
    <w:basedOn w:val="701"/>
    <w:next w:val="701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14" w:customStyle="1">
    <w:name w:val="Heading 7 Char"/>
    <w:basedOn w:val="702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 w:customStyle="1">
    <w:name w:val="Заголовок 81"/>
    <w:basedOn w:val="701"/>
    <w:next w:val="701"/>
    <w:link w:val="71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16" w:customStyle="1">
    <w:name w:val="Heading 8 Char"/>
    <w:basedOn w:val="702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 w:customStyle="1">
    <w:name w:val="Заголовок 91"/>
    <w:basedOn w:val="701"/>
    <w:next w:val="701"/>
    <w:link w:val="71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 w:customStyle="1">
    <w:name w:val="Heading 9 Char"/>
    <w:basedOn w:val="702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701"/>
    <w:uiPriority w:val="34"/>
    <w:qFormat/>
    <w:pPr>
      <w:contextualSpacing/>
      <w:ind w:left="720"/>
    </w:pPr>
  </w:style>
  <w:style w:type="paragraph" w:styleId="720">
    <w:name w:val="No Spacing"/>
    <w:uiPriority w:val="1"/>
    <w:qFormat/>
    <w:pPr>
      <w:spacing w:after="0" w:line="240" w:lineRule="auto"/>
    </w:pPr>
  </w:style>
  <w:style w:type="character" w:styleId="721" w:customStyle="1">
    <w:name w:val="Title Char"/>
    <w:basedOn w:val="702"/>
    <w:uiPriority w:val="10"/>
    <w:rPr>
      <w:sz w:val="48"/>
      <w:szCs w:val="48"/>
    </w:rPr>
  </w:style>
  <w:style w:type="character" w:styleId="722" w:customStyle="1">
    <w:name w:val="Subtitle Char"/>
    <w:basedOn w:val="702"/>
    <w:uiPriority w:val="11"/>
    <w:rPr>
      <w:sz w:val="24"/>
      <w:szCs w:val="24"/>
    </w:rPr>
  </w:style>
  <w:style w:type="paragraph" w:styleId="723">
    <w:name w:val="Quote"/>
    <w:basedOn w:val="701"/>
    <w:next w:val="701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701"/>
    <w:next w:val="701"/>
    <w:link w:val="7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character" w:styleId="727" w:customStyle="1">
    <w:name w:val="Header Char"/>
    <w:basedOn w:val="702"/>
    <w:uiPriority w:val="99"/>
  </w:style>
  <w:style w:type="character" w:styleId="728" w:customStyle="1">
    <w:name w:val="Footer Char"/>
    <w:basedOn w:val="702"/>
    <w:uiPriority w:val="99"/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70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 w:customStyle="1">
    <w:name w:val="Таблица простая 11"/>
    <w:basedOn w:val="70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Таблица простая 21"/>
    <w:basedOn w:val="70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Таблица простая 31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Таблица простая 41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 простая 51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Таблица-сетка 1 светл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Таблица-сетка 2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Таблица-сетка 3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41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9" w:customStyle="1">
    <w:name w:val="Grid Table 4 - Accent 2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0" w:customStyle="1">
    <w:name w:val="Grid Table 4 - Accent 3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1" w:customStyle="1">
    <w:name w:val="Grid Table 4 - Accent 4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2" w:customStyle="1">
    <w:name w:val="Grid Table 4 - Accent 5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3" w:customStyle="1">
    <w:name w:val="Grid Table 4 - Accent 6"/>
    <w:basedOn w:val="70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4" w:customStyle="1">
    <w:name w:val="Таблица-сетка 5 тем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Таблица-сетка 6 цвет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3" w:customStyle="1">
    <w:name w:val="Grid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4" w:customStyle="1">
    <w:name w:val="Grid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5" w:customStyle="1">
    <w:name w:val="Grid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6" w:customStyle="1">
    <w:name w:val="Grid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 w:customStyle="1">
    <w:name w:val="Grid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 w:customStyle="1">
    <w:name w:val="Таблица-сетка 7 цвет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Список-таблица 1 светлая1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Список-таблица 2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Список-таблица 3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Список-таблица 4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Список-таблица 5 тем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Список-таблица 6 цвет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2" w:customStyle="1">
    <w:name w:val="List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3" w:customStyle="1">
    <w:name w:val="List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4" w:customStyle="1">
    <w:name w:val="List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5" w:customStyle="1">
    <w:name w:val="List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6" w:customStyle="1">
    <w:name w:val="List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7" w:customStyle="1">
    <w:name w:val="Список-таблица 7 цветная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6" w:customStyle="1">
    <w:name w:val="Lined - Accent 2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7" w:customStyle="1">
    <w:name w:val="Lined - Accent 3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8" w:customStyle="1">
    <w:name w:val="Lined - Accent 4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9" w:customStyle="1">
    <w:name w:val="Lined - Accent 5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0" w:customStyle="1">
    <w:name w:val="Lined - Accent 6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1" w:customStyle="1">
    <w:name w:val="Bordered &amp; Lined - Accent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Bordered &amp; Lined - Accent 2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Bordered &amp; Lined - Accent 3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Bordered &amp; Lined - Accent 4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Bordered &amp; Lined - Accent 5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Bordered &amp; Lined - Accent 6"/>
    <w:basedOn w:val="70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0" w:customStyle="1">
    <w:name w:val="Bordered - Accent 2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1" w:customStyle="1">
    <w:name w:val="Bordered - Accent 3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2" w:customStyle="1">
    <w:name w:val="Bordered - Accent 4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3" w:customStyle="1">
    <w:name w:val="Bordered - Accent 5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4" w:customStyle="1">
    <w:name w:val="Bordered - Accent 6"/>
    <w:basedOn w:val="70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5">
    <w:name w:val="footnote text"/>
    <w:basedOn w:val="701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2"/>
    <w:uiPriority w:val="99"/>
    <w:unhideWhenUsed/>
    <w:rPr>
      <w:vertAlign w:val="superscript"/>
    </w:rPr>
  </w:style>
  <w:style w:type="paragraph" w:styleId="858">
    <w:name w:val="endnote text"/>
    <w:basedOn w:val="701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2"/>
    <w:uiPriority w:val="99"/>
    <w:semiHidden/>
    <w:unhideWhenUsed/>
    <w:rPr>
      <w:vertAlign w:val="superscript"/>
    </w:rPr>
  </w:style>
  <w:style w:type="paragraph" w:styleId="861">
    <w:name w:val="toc 1"/>
    <w:basedOn w:val="701"/>
    <w:next w:val="701"/>
    <w:uiPriority w:val="39"/>
    <w:unhideWhenUsed/>
    <w:pPr>
      <w:spacing w:after="57"/>
    </w:pPr>
  </w:style>
  <w:style w:type="paragraph" w:styleId="862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3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64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65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66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67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68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69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701"/>
    <w:next w:val="701"/>
    <w:uiPriority w:val="99"/>
    <w:unhideWhenUsed/>
    <w:pPr>
      <w:spacing w:after="0"/>
    </w:pPr>
  </w:style>
  <w:style w:type="paragraph" w:styleId="872" w:customStyle="1">
    <w:name w:val="Заголовок 11"/>
    <w:basedOn w:val="701"/>
    <w:next w:val="701"/>
    <w:link w:val="87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73" w:customStyle="1">
    <w:name w:val="Заголовок 21"/>
    <w:basedOn w:val="701"/>
    <w:next w:val="701"/>
    <w:link w:val="87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4" w:customStyle="1">
    <w:name w:val="Заголовок 31"/>
    <w:basedOn w:val="701"/>
    <w:next w:val="701"/>
    <w:link w:val="88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5" w:customStyle="1">
    <w:name w:val="Заголовок 41"/>
    <w:basedOn w:val="701"/>
    <w:next w:val="701"/>
    <w:link w:val="88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6" w:customStyle="1">
    <w:name w:val="Верхний колонтитул1"/>
    <w:basedOn w:val="701"/>
    <w:link w:val="87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7" w:customStyle="1">
    <w:name w:val="Верхний колонтитул Знак"/>
    <w:basedOn w:val="702"/>
    <w:link w:val="876"/>
    <w:uiPriority w:val="99"/>
  </w:style>
  <w:style w:type="character" w:styleId="878" w:customStyle="1">
    <w:name w:val="Заголовок 1 Знак"/>
    <w:basedOn w:val="702"/>
    <w:link w:val="87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9" w:customStyle="1">
    <w:name w:val="Заголовок 2 Знак"/>
    <w:basedOn w:val="702"/>
    <w:link w:val="87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80" w:customStyle="1">
    <w:name w:val="Заголовок 3 Знак"/>
    <w:basedOn w:val="702"/>
    <w:link w:val="87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1" w:customStyle="1">
    <w:name w:val="Заголовок 4 Знак"/>
    <w:basedOn w:val="702"/>
    <w:link w:val="87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2">
    <w:name w:val="Normal Indent"/>
    <w:basedOn w:val="701"/>
    <w:uiPriority w:val="99"/>
    <w:unhideWhenUsed/>
    <w:pPr>
      <w:ind w:left="720"/>
    </w:pPr>
  </w:style>
  <w:style w:type="paragraph" w:styleId="883">
    <w:name w:val="Subtitle"/>
    <w:basedOn w:val="701"/>
    <w:next w:val="701"/>
    <w:link w:val="88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4" w:customStyle="1">
    <w:name w:val="Подзаголовок Знак"/>
    <w:basedOn w:val="702"/>
    <w:link w:val="88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5">
    <w:name w:val="Title"/>
    <w:basedOn w:val="701"/>
    <w:next w:val="701"/>
    <w:link w:val="88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6" w:customStyle="1">
    <w:name w:val="Заголовок Знак"/>
    <w:basedOn w:val="702"/>
    <w:link w:val="88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7">
    <w:name w:val="Emphasis"/>
    <w:basedOn w:val="702"/>
    <w:uiPriority w:val="20"/>
    <w:qFormat/>
    <w:rPr>
      <w:i/>
      <w:iCs/>
    </w:rPr>
  </w:style>
  <w:style w:type="character" w:styleId="888">
    <w:name w:val="Hyperlink"/>
    <w:basedOn w:val="702"/>
    <w:uiPriority w:val="99"/>
    <w:unhideWhenUsed/>
    <w:rPr>
      <w:color w:val="0563c1" w:themeColor="hyperlink"/>
      <w:u w:val="single"/>
    </w:rPr>
  </w:style>
  <w:style w:type="table" w:styleId="889">
    <w:name w:val="Table Grid"/>
    <w:basedOn w:val="70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0" w:customStyle="1">
    <w:name w:val="Название объекта1"/>
    <w:basedOn w:val="701"/>
    <w:next w:val="70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91" w:customStyle="1">
    <w:name w:val="Нижний колонтитул1"/>
    <w:basedOn w:val="701"/>
    <w:link w:val="8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2" w:customStyle="1">
    <w:name w:val="Нижний колонтитул Знак"/>
    <w:basedOn w:val="702"/>
    <w:link w:val="891"/>
    <w:uiPriority w:val="99"/>
  </w:style>
  <w:style w:type="paragraph" w:styleId="893" w:customStyle="1">
    <w:name w:val="Обычный (веб)1"/>
    <w:basedOn w:val="869"/>
    <w:uiPriority w:val="99"/>
    <w:semiHidden/>
    <w:unhideWhenUsed/>
    <w:pPr>
      <w:ind w:left="0"/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894" w:customStyle="1">
    <w:name w:val="Table Normal"/>
    <w:uiPriority w:val="2"/>
    <w:semiHidden/>
    <w:unhideWhenUsed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character" w:styleId="895">
    <w:name w:val="Unresolved Mention"/>
    <w:basedOn w:val="702"/>
    <w:uiPriority w:val="99"/>
    <w:semiHidden/>
    <w:unhideWhenUsed/>
    <w:rPr>
      <w:color w:val="605e5c"/>
      <w:shd w:val="clear" w:color="auto" w:fill="e1dfdd"/>
    </w:rPr>
  </w:style>
  <w:style w:type="paragraph" w:styleId="896" w:customStyle="1">
    <w:name w:val="Normal (Web)"/>
    <w:basedOn w:val="892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7/1/" TargetMode="External"/><Relationship Id="rId10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4" Type="http://schemas.openxmlformats.org/officeDocument/2006/relationships/hyperlink" Target="https://resh.edu.ru/subject/7/2/" TargetMode="External"/><Relationship Id="rId15" Type="http://schemas.openxmlformats.org/officeDocument/2006/relationships/hyperlink" Target="https://resh.edu.ru/subject/7/2/" TargetMode="External"/><Relationship Id="rId16" Type="http://schemas.openxmlformats.org/officeDocument/2006/relationships/hyperlink" Target="https://resh.edu.ru/subject/7/2/" TargetMode="External"/><Relationship Id="rId17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</dc:creator>
  <cp:lastModifiedBy>Арина Родичева</cp:lastModifiedBy>
  <cp:revision>46</cp:revision>
  <dcterms:created xsi:type="dcterms:W3CDTF">2024-07-03T08:50:00Z</dcterms:created>
  <dcterms:modified xsi:type="dcterms:W3CDTF">2024-09-15T11:11:05Z</dcterms:modified>
</cp:coreProperties>
</file>