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D" w:rsidRDefault="009F565D" w:rsidP="005357F5">
      <w:pPr>
        <w:rPr>
          <w:b/>
          <w:sz w:val="24"/>
          <w:szCs w:val="24"/>
        </w:rPr>
      </w:pPr>
    </w:p>
    <w:p w:rsidR="00540575" w:rsidRPr="00C136E4" w:rsidRDefault="00540575" w:rsidP="00540575">
      <w:pPr>
        <w:spacing w:line="360" w:lineRule="auto"/>
        <w:ind w:left="4559"/>
        <w:rPr>
          <w:sz w:val="28"/>
          <w:szCs w:val="28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Pr="00D065C4" w:rsidRDefault="00540575" w:rsidP="00540575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540575" w:rsidRPr="00D065C4" w:rsidRDefault="008F2374" w:rsidP="00540575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540575" w:rsidRPr="00D065C4" w:rsidRDefault="008F2374" w:rsidP="005405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курса </w:t>
      </w:r>
      <w:r w:rsidR="00540575" w:rsidRPr="00D065C4">
        <w:rPr>
          <w:b/>
          <w:sz w:val="32"/>
          <w:szCs w:val="32"/>
        </w:rPr>
        <w:t>внеурочной деятельности:</w:t>
      </w:r>
    </w:p>
    <w:p w:rsidR="00540575" w:rsidRDefault="00540575" w:rsidP="00540575">
      <w:pPr>
        <w:ind w:left="142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354FAF">
        <w:rPr>
          <w:b/>
          <w:bCs/>
          <w:color w:val="000000"/>
          <w:sz w:val="40"/>
          <w:szCs w:val="40"/>
          <w:shd w:val="clear" w:color="auto" w:fill="FFFFFF"/>
        </w:rPr>
        <w:t>«Коллективно-творческие дела»</w:t>
      </w:r>
    </w:p>
    <w:p w:rsidR="00061B78" w:rsidRPr="00354FAF" w:rsidRDefault="00061B78" w:rsidP="00540575">
      <w:pPr>
        <w:ind w:left="142"/>
        <w:jc w:val="center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(3-4 класс)</w:t>
      </w:r>
    </w:p>
    <w:p w:rsidR="00540575" w:rsidRDefault="00540575" w:rsidP="00540575">
      <w:pPr>
        <w:jc w:val="center"/>
        <w:rPr>
          <w:b/>
          <w:sz w:val="32"/>
          <w:szCs w:val="32"/>
        </w:rPr>
      </w:pPr>
    </w:p>
    <w:p w:rsidR="00540575" w:rsidRDefault="00540575" w:rsidP="00540575">
      <w:pPr>
        <w:jc w:val="right"/>
        <w:rPr>
          <w:b/>
          <w:sz w:val="32"/>
          <w:szCs w:val="32"/>
        </w:rPr>
      </w:pPr>
    </w:p>
    <w:p w:rsidR="00540575" w:rsidRDefault="00540575" w:rsidP="00540575">
      <w:pPr>
        <w:jc w:val="right"/>
        <w:rPr>
          <w:b/>
          <w:sz w:val="32"/>
          <w:szCs w:val="32"/>
        </w:rPr>
      </w:pPr>
    </w:p>
    <w:p w:rsidR="00DA7F4D" w:rsidRDefault="00DA7F4D" w:rsidP="00540575">
      <w:pPr>
        <w:jc w:val="right"/>
        <w:rPr>
          <w:b/>
          <w:sz w:val="32"/>
          <w:szCs w:val="32"/>
        </w:rPr>
      </w:pPr>
    </w:p>
    <w:p w:rsidR="00DA7F4D" w:rsidRDefault="00DA7F4D" w:rsidP="00540575">
      <w:pPr>
        <w:jc w:val="right"/>
        <w:rPr>
          <w:b/>
          <w:sz w:val="32"/>
          <w:szCs w:val="32"/>
        </w:rPr>
      </w:pPr>
    </w:p>
    <w:p w:rsidR="00DA7F4D" w:rsidRDefault="00DA7F4D" w:rsidP="00540575">
      <w:pPr>
        <w:jc w:val="right"/>
        <w:rPr>
          <w:b/>
          <w:sz w:val="32"/>
          <w:szCs w:val="32"/>
        </w:rPr>
      </w:pPr>
    </w:p>
    <w:p w:rsidR="00540575" w:rsidRDefault="00540575" w:rsidP="005405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программы</w:t>
      </w:r>
    </w:p>
    <w:p w:rsidR="00540575" w:rsidRDefault="00540575" w:rsidP="005405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директора</w:t>
      </w:r>
    </w:p>
    <w:p w:rsidR="00540575" w:rsidRDefault="00540575" w:rsidP="0054057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Кофанова</w:t>
      </w:r>
      <w:proofErr w:type="spellEnd"/>
      <w:r>
        <w:rPr>
          <w:b/>
          <w:sz w:val="32"/>
          <w:szCs w:val="32"/>
        </w:rPr>
        <w:t xml:space="preserve"> Г.В.</w:t>
      </w:r>
    </w:p>
    <w:p w:rsidR="005357F5" w:rsidRPr="00354FAF" w:rsidRDefault="005357F5" w:rsidP="005357F5">
      <w:pPr>
        <w:jc w:val="center"/>
        <w:rPr>
          <w:b/>
          <w:sz w:val="40"/>
          <w:szCs w:val="40"/>
        </w:rPr>
      </w:pPr>
    </w:p>
    <w:p w:rsidR="009F565D" w:rsidRPr="00354FAF" w:rsidRDefault="009F565D" w:rsidP="005357F5">
      <w:pPr>
        <w:rPr>
          <w:b/>
          <w:sz w:val="40"/>
          <w:szCs w:val="40"/>
        </w:rPr>
      </w:pPr>
    </w:p>
    <w:p w:rsidR="009F565D" w:rsidRPr="00354FAF" w:rsidRDefault="009F565D" w:rsidP="009F565D">
      <w:pPr>
        <w:ind w:left="142"/>
        <w:jc w:val="center"/>
        <w:rPr>
          <w:b/>
          <w:sz w:val="40"/>
          <w:szCs w:val="40"/>
        </w:rPr>
      </w:pPr>
    </w:p>
    <w:p w:rsidR="009F565D" w:rsidRPr="00EB413A" w:rsidRDefault="009F565D" w:rsidP="009F565D">
      <w:pPr>
        <w:ind w:left="142"/>
        <w:jc w:val="center"/>
        <w:rPr>
          <w:b/>
          <w:sz w:val="40"/>
          <w:szCs w:val="40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061B78" w:rsidRDefault="00061B78" w:rsidP="009F565D">
      <w:pPr>
        <w:ind w:left="142"/>
        <w:jc w:val="center"/>
        <w:rPr>
          <w:b/>
          <w:sz w:val="24"/>
          <w:szCs w:val="24"/>
        </w:rPr>
      </w:pPr>
    </w:p>
    <w:p w:rsidR="00235A26" w:rsidRDefault="00235A26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5A26" w:rsidRDefault="00235A26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5A26" w:rsidRPr="00540575" w:rsidRDefault="00235A26" w:rsidP="00A56632">
      <w:pPr>
        <w:rPr>
          <w:b/>
          <w:color w:val="000000"/>
          <w:sz w:val="28"/>
          <w:szCs w:val="28"/>
        </w:rPr>
      </w:pPr>
      <w:r w:rsidRPr="00012108">
        <w:rPr>
          <w:b/>
          <w:color w:val="000000"/>
          <w:sz w:val="28"/>
          <w:szCs w:val="28"/>
        </w:rPr>
        <w:t>1.Пояснительная записка</w:t>
      </w:r>
    </w:p>
    <w:p w:rsidR="00235A26" w:rsidRPr="00635C69" w:rsidRDefault="00235A26" w:rsidP="00235A26">
      <w:pPr>
        <w:ind w:left="142"/>
        <w:rPr>
          <w:sz w:val="24"/>
          <w:szCs w:val="24"/>
        </w:rPr>
      </w:pPr>
    </w:p>
    <w:p w:rsidR="00235A26" w:rsidRPr="00540575" w:rsidRDefault="00235A26" w:rsidP="00235A26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rFonts w:ascii="Arial" w:hAnsi="Arial" w:cs="Arial"/>
          <w:color w:val="000000"/>
          <w:sz w:val="26"/>
          <w:szCs w:val="26"/>
        </w:rPr>
      </w:pPr>
      <w:r w:rsidRPr="00540575">
        <w:rPr>
          <w:rStyle w:val="c12"/>
          <w:color w:val="000000"/>
          <w:sz w:val="26"/>
          <w:szCs w:val="26"/>
        </w:rPr>
        <w:t>Воспитание – одна из основных категорий педагогики, отражающая целенаправленный, сознательно контролируемый процесс и результат формирования личности. Оно  включает в себя формирование у воспитуемых качеств личности, а также социальных и духовных отношений, как важнейших компонентов их личностного образования.</w:t>
      </w:r>
      <w:r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rStyle w:val="c19"/>
          <w:bCs/>
          <w:color w:val="000000"/>
          <w:sz w:val="26"/>
          <w:szCs w:val="26"/>
        </w:rPr>
        <w:t xml:space="preserve">Воспитательная парадигма  гимназии </w:t>
      </w:r>
      <w:r w:rsidRPr="00540575">
        <w:rPr>
          <w:rStyle w:val="c12"/>
          <w:color w:val="000000"/>
          <w:sz w:val="26"/>
          <w:szCs w:val="26"/>
        </w:rPr>
        <w:t xml:space="preserve">требует от  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  <w:r w:rsidRPr="00540575">
        <w:rPr>
          <w:rStyle w:val="c19"/>
          <w:bCs/>
          <w:color w:val="000000"/>
          <w:sz w:val="26"/>
          <w:szCs w:val="26"/>
        </w:rPr>
        <w:t xml:space="preserve">Коллективно-Творческое Дело </w:t>
      </w:r>
      <w:r w:rsidRPr="00540575">
        <w:rPr>
          <w:rStyle w:val="c12"/>
          <w:color w:val="000000"/>
          <w:sz w:val="26"/>
          <w:szCs w:val="26"/>
        </w:rPr>
        <w:t xml:space="preserve"> - это взаимодействие взрослых и детей, которое опирается на коллективную организацию деятельности, коллективное творчество её участников, формирует отношения общей заботы и эмоционально насыщает жизнь. </w:t>
      </w:r>
      <w:proofErr w:type="gramStart"/>
      <w:r w:rsidRPr="00540575">
        <w:rPr>
          <w:rStyle w:val="c12"/>
          <w:color w:val="000000"/>
          <w:sz w:val="26"/>
          <w:szCs w:val="26"/>
        </w:rPr>
        <w:t>Его содержание – забота о себе, о друге, о своем коллективе, о близких и далеких в конкретных практических социальных ситуациях.</w:t>
      </w:r>
      <w:proofErr w:type="gramEnd"/>
      <w:r w:rsidRPr="00540575">
        <w:rPr>
          <w:rStyle w:val="c12"/>
          <w:color w:val="000000"/>
          <w:sz w:val="26"/>
          <w:szCs w:val="26"/>
        </w:rPr>
        <w:t xml:space="preserve"> Мотивом деятельности детей в КТД является стремление их самоутверждению, самовыражению. </w:t>
      </w:r>
      <w:r w:rsidRPr="00540575">
        <w:rPr>
          <w:bCs/>
          <w:color w:val="000000"/>
          <w:sz w:val="26"/>
          <w:szCs w:val="26"/>
        </w:rPr>
        <w:t>Педагогическая целесообразность программы </w:t>
      </w:r>
      <w:r w:rsidRPr="00540575">
        <w:rPr>
          <w:color w:val="000000"/>
          <w:sz w:val="26"/>
          <w:szCs w:val="26"/>
        </w:rPr>
        <w:t>заключается  в социализации детей; в развитии разносторонней личности воспитанников; помощи в самоопределении, самовоспитании и самоутверждении в жизни. Главное в КТД – участие или соучастие ребенка, его личное самовыражение и самоутверждение. Следует заметить, что КТД играет ведущую роль в развитии определенных звеньев гражданского отношения к жизни, к определенным видам деятельности социальных объединений. Каждый вид коллективного творческого дела обогащает личность определенным видом общественно-ценного опыта. Это доказывает необходимость использования КТД во внеурочной деятельности.</w:t>
      </w:r>
      <w:r w:rsidRPr="00540575">
        <w:rPr>
          <w:rFonts w:ascii="Arial" w:hAnsi="Arial" w:cs="Arial"/>
          <w:color w:val="000000"/>
          <w:sz w:val="26"/>
          <w:szCs w:val="26"/>
        </w:rPr>
        <w:t xml:space="preserve">  </w:t>
      </w:r>
      <w:r w:rsidRPr="00540575">
        <w:rPr>
          <w:color w:val="000000"/>
          <w:sz w:val="26"/>
          <w:szCs w:val="26"/>
        </w:rPr>
        <w:t>Данная программа 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Коллективные творческие дела позволяют создать в гимназии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</w:t>
      </w:r>
      <w:r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color w:val="000000"/>
          <w:sz w:val="26"/>
          <w:szCs w:val="26"/>
        </w:rPr>
        <w:t>В процессе коллективной творческой деятельности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</w:t>
      </w:r>
      <w:r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color w:val="000000"/>
          <w:sz w:val="26"/>
          <w:szCs w:val="26"/>
        </w:rPr>
        <w:t xml:space="preserve">В коллективной творческой деятельности любой школьник может заявить о себе, продемонстрировать такие качества своей личности, как ответственность, </w:t>
      </w:r>
      <w:r w:rsidRPr="00540575">
        <w:rPr>
          <w:color w:val="000000"/>
          <w:sz w:val="26"/>
          <w:szCs w:val="26"/>
        </w:rPr>
        <w:lastRenderedPageBreak/>
        <w:t>исполнительность, инициативность, общительность, организованность, авторитет, а значит свои лидерские качества.</w:t>
      </w:r>
    </w:p>
    <w:p w:rsidR="00235A26" w:rsidRPr="00540575" w:rsidRDefault="00235A26" w:rsidP="00235A26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Таким образом, творческое дело имеет огромное влияние на личность каждого школьника, поскольку является способом организации яркой, наполненной трудом и игрой, творчеством и товариществом, мечтой и радостью жизни и в то же время, являясь основным воспитательным средством.</w:t>
      </w:r>
    </w:p>
    <w:p w:rsidR="00235A26" w:rsidRPr="00540575" w:rsidRDefault="00235A26" w:rsidP="00235A26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color w:val="000000"/>
          <w:sz w:val="26"/>
          <w:szCs w:val="26"/>
        </w:rPr>
      </w:pPr>
      <w:r w:rsidRPr="00540575">
        <w:rPr>
          <w:b/>
          <w:bCs/>
          <w:color w:val="000000"/>
          <w:sz w:val="26"/>
          <w:szCs w:val="26"/>
        </w:rPr>
        <w:t>Цель</w:t>
      </w:r>
      <w:r w:rsidRPr="00540575">
        <w:rPr>
          <w:b/>
          <w:color w:val="000000"/>
          <w:sz w:val="26"/>
          <w:szCs w:val="26"/>
        </w:rPr>
        <w:t> программы</w:t>
      </w:r>
      <w:r w:rsidRPr="00540575">
        <w:rPr>
          <w:color w:val="000000"/>
          <w:sz w:val="26"/>
          <w:szCs w:val="26"/>
        </w:rPr>
        <w:t xml:space="preserve">  </w:t>
      </w:r>
      <w:r w:rsidRPr="00540575">
        <w:rPr>
          <w:i/>
          <w:color w:val="000000"/>
          <w:sz w:val="26"/>
          <w:szCs w:val="26"/>
        </w:rPr>
        <w:t xml:space="preserve">обосновать роль коллективных творческих </w:t>
      </w:r>
      <w:proofErr w:type="gramStart"/>
      <w:r w:rsidRPr="00540575">
        <w:rPr>
          <w:i/>
          <w:color w:val="000000"/>
          <w:sz w:val="26"/>
          <w:szCs w:val="26"/>
        </w:rPr>
        <w:t>дел</w:t>
      </w:r>
      <w:proofErr w:type="gramEnd"/>
      <w:r w:rsidRPr="00540575">
        <w:rPr>
          <w:i/>
          <w:color w:val="000000"/>
          <w:sz w:val="26"/>
          <w:szCs w:val="26"/>
        </w:rPr>
        <w:t xml:space="preserve"> в формировании взаимодействия обучающихся, совершенствовать  условия для развития творческого потенциала обучающихся</w:t>
      </w:r>
      <w:r w:rsidRPr="00540575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540575">
        <w:rPr>
          <w:i/>
          <w:color w:val="000000"/>
          <w:sz w:val="26"/>
          <w:szCs w:val="26"/>
        </w:rPr>
        <w:t>и</w:t>
      </w:r>
      <w:r w:rsidRPr="00540575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540575">
        <w:rPr>
          <w:i/>
          <w:color w:val="000000"/>
          <w:sz w:val="26"/>
          <w:szCs w:val="26"/>
        </w:rPr>
        <w:t>предоставить им равные возможности по улучшению их здоровья, развитию творческих и умственных способностей в различных видах деятельности, созданию условий для сотрудничества детей, педагогов и родителей.</w:t>
      </w:r>
    </w:p>
    <w:p w:rsidR="00235A26" w:rsidRPr="00540575" w:rsidRDefault="00235A26" w:rsidP="00235A2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  <w:r w:rsidRPr="00540575">
        <w:rPr>
          <w:i/>
          <w:color w:val="000000"/>
          <w:sz w:val="26"/>
          <w:szCs w:val="26"/>
        </w:rPr>
        <w:t xml:space="preserve">            </w:t>
      </w:r>
      <w:r w:rsidRPr="00540575">
        <w:rPr>
          <w:b/>
          <w:bCs/>
          <w:sz w:val="26"/>
          <w:szCs w:val="26"/>
        </w:rPr>
        <w:t>Задачи:</w:t>
      </w:r>
    </w:p>
    <w:p w:rsidR="00235A26" w:rsidRPr="00540575" w:rsidRDefault="00235A26" w:rsidP="00235A26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40575">
        <w:rPr>
          <w:rStyle w:val="c0"/>
          <w:rFonts w:ascii="Times New Roman" w:hAnsi="Times New Roman"/>
          <w:color w:val="000000"/>
          <w:sz w:val="26"/>
          <w:szCs w:val="26"/>
        </w:rPr>
        <w:t>обучение организации проведения КТД в процессе внеурочной  деятельности;</w:t>
      </w:r>
    </w:p>
    <w:p w:rsidR="00235A26" w:rsidRPr="00540575" w:rsidRDefault="00235A26" w:rsidP="00235A26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создание   условий для самореализации, самоутверждения,  </w:t>
      </w:r>
      <w:proofErr w:type="spellStart"/>
      <w:r w:rsidRPr="00540575">
        <w:rPr>
          <w:rFonts w:ascii="Times New Roman" w:hAnsi="Times New Roman"/>
          <w:color w:val="000000"/>
          <w:sz w:val="26"/>
          <w:szCs w:val="26"/>
        </w:rPr>
        <w:t>самореабилитации</w:t>
      </w:r>
      <w:proofErr w:type="spellEnd"/>
      <w:r w:rsidRPr="00540575">
        <w:rPr>
          <w:rFonts w:ascii="Times New Roman" w:hAnsi="Times New Roman"/>
          <w:color w:val="000000"/>
          <w:sz w:val="26"/>
          <w:szCs w:val="26"/>
        </w:rPr>
        <w:t xml:space="preserve"> каждого обучающегося в гимназии посредством использования КТД;</w:t>
      </w:r>
    </w:p>
    <w:p w:rsidR="00235A26" w:rsidRPr="00540575" w:rsidRDefault="00235A26" w:rsidP="00235A26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создание  благоприятного эмоционального климата в коллективе, обеспечение условий защищенности каждого ребенка;</w:t>
      </w:r>
    </w:p>
    <w:p w:rsidR="00235A26" w:rsidRPr="00540575" w:rsidRDefault="00235A26" w:rsidP="00235A26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организация  разнообразной эмоционально  </w:t>
      </w:r>
      <w:proofErr w:type="gramStart"/>
      <w:r w:rsidRPr="00540575">
        <w:rPr>
          <w:rFonts w:ascii="Times New Roman" w:hAnsi="Times New Roman"/>
          <w:color w:val="000000"/>
          <w:sz w:val="26"/>
          <w:szCs w:val="26"/>
        </w:rPr>
        <w:t>-т</w:t>
      </w:r>
      <w:proofErr w:type="gramEnd"/>
      <w:r w:rsidRPr="00540575">
        <w:rPr>
          <w:rFonts w:ascii="Times New Roman" w:hAnsi="Times New Roman"/>
          <w:color w:val="000000"/>
          <w:sz w:val="26"/>
          <w:szCs w:val="26"/>
        </w:rPr>
        <w:t xml:space="preserve">ворческой и  общественно- значимой деятельности детей в классе через КТД; </w:t>
      </w:r>
    </w:p>
    <w:p w:rsidR="00235A26" w:rsidRPr="00DA7F4D" w:rsidRDefault="00235A26" w:rsidP="005955E4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sz w:val="26"/>
          <w:szCs w:val="26"/>
        </w:rPr>
        <w:t>привлечение активного и творческого детского коллектива к организации  КТД гимназии и к формированию ученического самоуправления</w:t>
      </w:r>
    </w:p>
    <w:p w:rsidR="00235A26" w:rsidRDefault="00235A26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5A26" w:rsidRDefault="00235A26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55E4" w:rsidRPr="00012108" w:rsidRDefault="00DA7F4D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5955E4" w:rsidRPr="00012108">
        <w:rPr>
          <w:rFonts w:ascii="Times New Roman" w:hAnsi="Times New Roman"/>
          <w:b/>
          <w:sz w:val="28"/>
          <w:szCs w:val="28"/>
          <w:lang w:val="ru-RU"/>
        </w:rPr>
        <w:t xml:space="preserve">Планируемые результаты </w:t>
      </w:r>
    </w:p>
    <w:p w:rsidR="00540575" w:rsidRPr="007D5BB4" w:rsidRDefault="00540575" w:rsidP="009A1A93">
      <w:pPr>
        <w:pStyle w:val="a7"/>
        <w:shd w:val="clear" w:color="auto" w:fill="FFFFFF"/>
      </w:pPr>
      <w:r w:rsidRPr="007D5BB4">
        <w:rPr>
          <w:b/>
        </w:rPr>
        <w:t>Личностные  результаты</w:t>
      </w:r>
      <w:r w:rsidRPr="007D5BB4">
        <w:t xml:space="preserve">  </w:t>
      </w:r>
    </w:p>
    <w:p w:rsidR="008D0FAD" w:rsidRPr="007D5BB4" w:rsidRDefault="008D0FAD" w:rsidP="008D0FA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Формирование у обучающихся основ российской гражданской идентичности</w:t>
      </w:r>
    </w:p>
    <w:p w:rsidR="008D0FAD" w:rsidRPr="007D5BB4" w:rsidRDefault="008D0FAD" w:rsidP="008D0FA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7D5B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5BB4">
        <w:rPr>
          <w:rFonts w:ascii="Times New Roman" w:hAnsi="Times New Roman"/>
          <w:sz w:val="24"/>
          <w:szCs w:val="24"/>
        </w:rPr>
        <w:t xml:space="preserve"> к саморазвитию; мотивацию к познанию и обучению</w:t>
      </w:r>
    </w:p>
    <w:p w:rsidR="00832802" w:rsidRPr="007D5BB4" w:rsidRDefault="008D0FAD" w:rsidP="008D0FA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Ценностные установки и социально значимые качества личности</w:t>
      </w:r>
      <w:r w:rsidR="00832802" w:rsidRPr="007D5BB4">
        <w:rPr>
          <w:rFonts w:ascii="Times New Roman" w:hAnsi="Times New Roman"/>
          <w:sz w:val="24"/>
          <w:szCs w:val="24"/>
        </w:rPr>
        <w:t xml:space="preserve">: </w:t>
      </w:r>
      <w:r w:rsidR="00832802" w:rsidRPr="007D5BB4">
        <w:rPr>
          <w:rStyle w:val="CharAttribute3"/>
          <w:rFonts w:hAnsi="Times New Roman"/>
          <w:sz w:val="24"/>
          <w:szCs w:val="24"/>
        </w:rPr>
        <w:t xml:space="preserve">знание и любовь к своей  Родине – своему родному дому, двору, улице, городу; проявление миролюбия. </w:t>
      </w:r>
    </w:p>
    <w:p w:rsidR="008D0FAD" w:rsidRPr="007D5BB4" w:rsidRDefault="008D0FAD" w:rsidP="008D0FAD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Активное участие в социально значимой деятельности</w:t>
      </w:r>
    </w:p>
    <w:p w:rsidR="008D0FAD" w:rsidRDefault="008D0FAD" w:rsidP="008D0FAD">
      <w:pPr>
        <w:spacing w:line="276" w:lineRule="auto"/>
        <w:jc w:val="both"/>
        <w:rPr>
          <w:b/>
          <w:sz w:val="26"/>
          <w:szCs w:val="26"/>
        </w:rPr>
      </w:pPr>
    </w:p>
    <w:p w:rsidR="00540575" w:rsidRDefault="00540575" w:rsidP="008D0FAD">
      <w:pPr>
        <w:spacing w:line="276" w:lineRule="auto"/>
        <w:ind w:left="142" w:firstLine="284"/>
        <w:jc w:val="both"/>
        <w:rPr>
          <w:sz w:val="26"/>
          <w:szCs w:val="26"/>
        </w:rPr>
      </w:pPr>
      <w:proofErr w:type="spellStart"/>
      <w:r w:rsidRPr="00540575">
        <w:rPr>
          <w:b/>
          <w:sz w:val="26"/>
          <w:szCs w:val="26"/>
        </w:rPr>
        <w:t>Метапредметные</w:t>
      </w:r>
      <w:proofErr w:type="spellEnd"/>
      <w:r w:rsidRPr="00540575">
        <w:rPr>
          <w:b/>
          <w:sz w:val="26"/>
          <w:szCs w:val="26"/>
        </w:rPr>
        <w:t xml:space="preserve">  результаты  </w:t>
      </w:r>
    </w:p>
    <w:p w:rsidR="008D0FAD" w:rsidRDefault="008D0FAD" w:rsidP="008D0FAD">
      <w:pPr>
        <w:spacing w:line="276" w:lineRule="auto"/>
        <w:ind w:left="142" w:firstLine="284"/>
        <w:jc w:val="both"/>
        <w:rPr>
          <w:sz w:val="26"/>
          <w:szCs w:val="26"/>
        </w:rPr>
      </w:pPr>
    </w:p>
    <w:p w:rsidR="008D0FAD" w:rsidRPr="007D5BB4" w:rsidRDefault="008D0FAD" w:rsidP="008D0F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Универсальные познавательные учебные действия: базовые логические и начальные исследоват</w:t>
      </w:r>
      <w:r w:rsidR="00832802" w:rsidRPr="007D5BB4">
        <w:rPr>
          <w:rFonts w:ascii="Times New Roman" w:hAnsi="Times New Roman"/>
          <w:sz w:val="24"/>
          <w:szCs w:val="24"/>
        </w:rPr>
        <w:t>ельские действия, а также работа</w:t>
      </w:r>
      <w:r w:rsidRPr="007D5BB4">
        <w:rPr>
          <w:rFonts w:ascii="Times New Roman" w:hAnsi="Times New Roman"/>
          <w:sz w:val="24"/>
          <w:szCs w:val="24"/>
        </w:rPr>
        <w:t xml:space="preserve"> с информацией</w:t>
      </w:r>
    </w:p>
    <w:p w:rsidR="00832802" w:rsidRPr="007D5BB4" w:rsidRDefault="008D0FAD" w:rsidP="00832802">
      <w:pPr>
        <w:pStyle w:val="a4"/>
        <w:numPr>
          <w:ilvl w:val="0"/>
          <w:numId w:val="36"/>
        </w:numPr>
        <w:jc w:val="both"/>
        <w:rPr>
          <w:rStyle w:val="CharAttribute3"/>
          <w:rFonts w:ascii="Calibri" w:eastAsia="Calibri" w:hAnsi="Calibri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lastRenderedPageBreak/>
        <w:t xml:space="preserve">Универсальные коммуникативные действия: </w:t>
      </w:r>
      <w:r w:rsidR="00832802" w:rsidRPr="007D5BB4">
        <w:rPr>
          <w:rFonts w:ascii="Times New Roman" w:hAnsi="Times New Roman"/>
          <w:sz w:val="24"/>
          <w:szCs w:val="24"/>
        </w:rPr>
        <w:t>с</w:t>
      </w:r>
      <w:r w:rsidR="00832802" w:rsidRPr="007D5BB4">
        <w:rPr>
          <w:rStyle w:val="CharAttribute3"/>
          <w:rFonts w:hAnsi="Times New Roman"/>
          <w:sz w:val="24"/>
          <w:szCs w:val="24"/>
        </w:rPr>
        <w:t xml:space="preserve">тремление  устанавливать хорошие отношения с другими людьми; умения прощать обиды, защищать </w:t>
      </w:r>
      <w:proofErr w:type="gramStart"/>
      <w:r w:rsidR="00832802" w:rsidRPr="007D5BB4">
        <w:rPr>
          <w:rStyle w:val="CharAttribute3"/>
          <w:rFonts w:hAnsi="Times New Roman"/>
          <w:sz w:val="24"/>
          <w:szCs w:val="24"/>
        </w:rPr>
        <w:t>слабых</w:t>
      </w:r>
      <w:proofErr w:type="gramEnd"/>
      <w:r w:rsidR="00832802" w:rsidRPr="007D5BB4">
        <w:rPr>
          <w:rStyle w:val="CharAttribute3"/>
          <w:rFonts w:hAnsi="Times New Roman"/>
          <w:sz w:val="24"/>
          <w:szCs w:val="24"/>
        </w:rPr>
        <w:t>, по мере возможности помогать нуждающимся в этом  людям; уважительно отношение  к людям иной национальной или религиозной принадлежности, иного имущественного положения, людям с ограниченными возможностями здоровья</w:t>
      </w:r>
    </w:p>
    <w:p w:rsidR="00832802" w:rsidRPr="007D5BB4" w:rsidRDefault="00832802" w:rsidP="00832802">
      <w:pPr>
        <w:pStyle w:val="a4"/>
        <w:numPr>
          <w:ilvl w:val="0"/>
          <w:numId w:val="36"/>
        </w:numPr>
        <w:jc w:val="both"/>
        <w:rPr>
          <w:rStyle w:val="CharAttribute3"/>
          <w:rFonts w:ascii="Calibri" w:eastAsia="Calibri" w:hAnsi="Calibri"/>
          <w:sz w:val="24"/>
          <w:szCs w:val="24"/>
        </w:rPr>
      </w:pPr>
      <w:r w:rsidRPr="007D5BB4">
        <w:rPr>
          <w:rStyle w:val="CharAttribute3"/>
          <w:rFonts w:hAnsi="Times New Roman"/>
          <w:sz w:val="24"/>
          <w:szCs w:val="24"/>
        </w:rPr>
        <w:t xml:space="preserve">Формирование уверенности в себе, умения быть открытым и общительным, не стесняться быть в чем-то непохожим на других ребят; умения ставить перед собой цели и проявлять инициативу, отстаивать свое мнение и действовать самостоятельно, без помощи старших.  </w:t>
      </w:r>
    </w:p>
    <w:p w:rsidR="008D0FAD" w:rsidRPr="007D5BB4" w:rsidRDefault="008D0FAD" w:rsidP="00832802">
      <w:pPr>
        <w:pStyle w:val="a4"/>
        <w:numPr>
          <w:ilvl w:val="0"/>
          <w:numId w:val="36"/>
        </w:numPr>
        <w:jc w:val="both"/>
        <w:rPr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 xml:space="preserve">Универсальные регулятивные действия: </w:t>
      </w:r>
      <w:proofErr w:type="spellStart"/>
      <w:r w:rsidRPr="007D5BB4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7D5BB4">
        <w:rPr>
          <w:rFonts w:ascii="Times New Roman" w:hAnsi="Times New Roman"/>
          <w:sz w:val="24"/>
          <w:szCs w:val="24"/>
        </w:rPr>
        <w:t>, самоконтроль</w:t>
      </w:r>
    </w:p>
    <w:p w:rsidR="008D0FAD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 xml:space="preserve">Предметные  результаты  </w:t>
      </w:r>
    </w:p>
    <w:p w:rsidR="008D0FAD" w:rsidRDefault="008D0FAD" w:rsidP="00540575">
      <w:pPr>
        <w:spacing w:line="276" w:lineRule="auto"/>
        <w:ind w:left="142" w:firstLine="284"/>
        <w:jc w:val="both"/>
        <w:rPr>
          <w:sz w:val="26"/>
          <w:szCs w:val="26"/>
        </w:rPr>
      </w:pPr>
    </w:p>
    <w:p w:rsidR="00540575" w:rsidRPr="007D5BB4" w:rsidRDefault="008D0FAD" w:rsidP="008D0F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 xml:space="preserve"> С</w:t>
      </w:r>
      <w:r w:rsidR="00540575" w:rsidRPr="007D5BB4">
        <w:rPr>
          <w:rFonts w:ascii="Times New Roman" w:hAnsi="Times New Roman"/>
          <w:sz w:val="24"/>
          <w:szCs w:val="24"/>
        </w:rPr>
        <w:t>ознание</w:t>
      </w:r>
      <w:r w:rsidRPr="007D5BB4">
        <w:rPr>
          <w:rFonts w:ascii="Times New Roman" w:hAnsi="Times New Roman"/>
          <w:sz w:val="24"/>
          <w:szCs w:val="24"/>
        </w:rPr>
        <w:t xml:space="preserve"> </w:t>
      </w:r>
      <w:r w:rsidR="00540575" w:rsidRPr="007D5BB4">
        <w:rPr>
          <w:rFonts w:ascii="Times New Roman" w:hAnsi="Times New Roman"/>
          <w:sz w:val="24"/>
          <w:szCs w:val="24"/>
        </w:rPr>
        <w:t xml:space="preserve">  целостности  окружающего  мира,  расширение  знаний  о российской многонациональной культуре, </w:t>
      </w:r>
      <w:r w:rsidRPr="007D5BB4">
        <w:rPr>
          <w:rFonts w:ascii="Times New Roman" w:hAnsi="Times New Roman"/>
          <w:sz w:val="24"/>
          <w:szCs w:val="24"/>
        </w:rPr>
        <w:t>творчестве как части культуры</w:t>
      </w:r>
    </w:p>
    <w:p w:rsidR="00540575" w:rsidRPr="007D5BB4" w:rsidRDefault="008D0FAD" w:rsidP="008D0F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И</w:t>
      </w:r>
      <w:r w:rsidR="00540575" w:rsidRPr="007D5BB4">
        <w:rPr>
          <w:rFonts w:ascii="Times New Roman" w:hAnsi="Times New Roman"/>
          <w:sz w:val="24"/>
          <w:szCs w:val="24"/>
        </w:rPr>
        <w:t>спользование</w:t>
      </w:r>
      <w:r w:rsidRPr="007D5BB4">
        <w:rPr>
          <w:rFonts w:ascii="Times New Roman" w:hAnsi="Times New Roman"/>
          <w:sz w:val="24"/>
          <w:szCs w:val="24"/>
        </w:rPr>
        <w:t xml:space="preserve"> </w:t>
      </w:r>
      <w:r w:rsidR="00540575" w:rsidRPr="007D5BB4">
        <w:rPr>
          <w:rFonts w:ascii="Times New Roman" w:hAnsi="Times New Roman"/>
          <w:sz w:val="24"/>
          <w:szCs w:val="24"/>
        </w:rPr>
        <w:t xml:space="preserve">  полученных  знаний  в  продуктивной  и  преобразующей деятельности; способность к работе с информацией, пре</w:t>
      </w:r>
      <w:r w:rsidRPr="007D5BB4">
        <w:rPr>
          <w:rFonts w:ascii="Times New Roman" w:hAnsi="Times New Roman"/>
          <w:sz w:val="24"/>
          <w:szCs w:val="24"/>
        </w:rPr>
        <w:t>дставленной разными средствами</w:t>
      </w:r>
    </w:p>
    <w:p w:rsidR="008D0FAD" w:rsidRPr="007D5BB4" w:rsidRDefault="008D0FAD" w:rsidP="008D0F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>Р</w:t>
      </w:r>
      <w:r w:rsidR="00540575" w:rsidRPr="007D5BB4">
        <w:rPr>
          <w:rFonts w:ascii="Times New Roman" w:hAnsi="Times New Roman"/>
          <w:sz w:val="24"/>
          <w:szCs w:val="24"/>
        </w:rPr>
        <w:t>асширение</w:t>
      </w:r>
      <w:r w:rsidRPr="007D5BB4">
        <w:rPr>
          <w:rFonts w:ascii="Times New Roman" w:hAnsi="Times New Roman"/>
          <w:sz w:val="24"/>
          <w:szCs w:val="24"/>
        </w:rPr>
        <w:t xml:space="preserve"> </w:t>
      </w:r>
      <w:r w:rsidR="00540575" w:rsidRPr="007D5BB4">
        <w:rPr>
          <w:rFonts w:ascii="Times New Roman" w:hAnsi="Times New Roman"/>
          <w:sz w:val="24"/>
          <w:szCs w:val="24"/>
        </w:rPr>
        <w:t xml:space="preserve">  кругозора  и  культурного  опыта  школьника</w:t>
      </w:r>
    </w:p>
    <w:p w:rsidR="001A2A7E" w:rsidRPr="007D5BB4" w:rsidRDefault="00540575" w:rsidP="001A2A7E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D5BB4">
        <w:rPr>
          <w:rFonts w:ascii="Times New Roman" w:hAnsi="Times New Roman"/>
          <w:sz w:val="24"/>
          <w:szCs w:val="24"/>
        </w:rPr>
        <w:t xml:space="preserve">  </w:t>
      </w:r>
      <w:r w:rsidR="008D0FAD" w:rsidRPr="007D5BB4">
        <w:rPr>
          <w:rFonts w:ascii="Times New Roman" w:hAnsi="Times New Roman"/>
          <w:sz w:val="24"/>
          <w:szCs w:val="24"/>
        </w:rPr>
        <w:t>Ф</w:t>
      </w:r>
      <w:r w:rsidRPr="007D5BB4">
        <w:rPr>
          <w:rFonts w:ascii="Times New Roman" w:hAnsi="Times New Roman"/>
          <w:sz w:val="24"/>
          <w:szCs w:val="24"/>
        </w:rPr>
        <w:t>ормирование</w:t>
      </w:r>
      <w:r w:rsidR="008D0FAD" w:rsidRPr="007D5BB4">
        <w:rPr>
          <w:rFonts w:ascii="Times New Roman" w:hAnsi="Times New Roman"/>
          <w:sz w:val="24"/>
          <w:szCs w:val="24"/>
        </w:rPr>
        <w:t xml:space="preserve"> </w:t>
      </w:r>
      <w:r w:rsidRPr="007D5BB4">
        <w:rPr>
          <w:rFonts w:ascii="Times New Roman" w:hAnsi="Times New Roman"/>
          <w:sz w:val="24"/>
          <w:szCs w:val="24"/>
        </w:rPr>
        <w:t xml:space="preserve"> умения воспринимать мир не только рационально, но и образно.</w:t>
      </w:r>
    </w:p>
    <w:p w:rsidR="005955E4" w:rsidRPr="00540575" w:rsidRDefault="005955E4" w:rsidP="00540575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FD614E" w:rsidRPr="00DA7F4D" w:rsidRDefault="00DA7F4D" w:rsidP="00FD614E">
      <w:pPr>
        <w:rPr>
          <w:b/>
          <w:sz w:val="28"/>
          <w:szCs w:val="28"/>
        </w:rPr>
      </w:pPr>
      <w:r w:rsidRPr="00DA7F4D">
        <w:rPr>
          <w:b/>
          <w:color w:val="000000"/>
          <w:sz w:val="28"/>
          <w:szCs w:val="28"/>
        </w:rPr>
        <w:t xml:space="preserve">3. </w:t>
      </w:r>
      <w:r w:rsidR="00FD614E" w:rsidRPr="00DA7F4D">
        <w:rPr>
          <w:b/>
          <w:sz w:val="28"/>
          <w:szCs w:val="28"/>
        </w:rPr>
        <w:t xml:space="preserve"> Содержание курса внеурочной деятельности </w:t>
      </w:r>
    </w:p>
    <w:p w:rsidR="009C0CE2" w:rsidRPr="00DA7F4D" w:rsidRDefault="009C0CE2" w:rsidP="00FD614E">
      <w:pPr>
        <w:rPr>
          <w:b/>
          <w:sz w:val="28"/>
          <w:szCs w:val="28"/>
        </w:rPr>
      </w:pPr>
    </w:p>
    <w:p w:rsidR="003979EF" w:rsidRPr="007D5BB4" w:rsidRDefault="003979EF" w:rsidP="00C00DAA">
      <w:pPr>
        <w:spacing w:line="276" w:lineRule="auto"/>
        <w:jc w:val="both"/>
        <w:rPr>
          <w:sz w:val="24"/>
          <w:szCs w:val="24"/>
        </w:rPr>
      </w:pPr>
      <w:r w:rsidRPr="00540575">
        <w:rPr>
          <w:sz w:val="26"/>
          <w:szCs w:val="26"/>
        </w:rPr>
        <w:t> </w:t>
      </w:r>
      <w:r w:rsidR="00C00DAA">
        <w:rPr>
          <w:sz w:val="26"/>
          <w:szCs w:val="26"/>
        </w:rPr>
        <w:t xml:space="preserve">       </w:t>
      </w:r>
      <w:r w:rsidR="00C00DAA" w:rsidRPr="007D5BB4">
        <w:rPr>
          <w:sz w:val="24"/>
          <w:szCs w:val="24"/>
        </w:rPr>
        <w:t>Программа рассчитана на 2</w:t>
      </w:r>
      <w:r w:rsidR="001A2A7E" w:rsidRPr="007D5BB4">
        <w:rPr>
          <w:sz w:val="24"/>
          <w:szCs w:val="24"/>
        </w:rPr>
        <w:t xml:space="preserve"> год</w:t>
      </w:r>
      <w:r w:rsidR="00C00DAA" w:rsidRPr="007D5BB4">
        <w:rPr>
          <w:sz w:val="24"/>
          <w:szCs w:val="24"/>
        </w:rPr>
        <w:t>а</w:t>
      </w:r>
      <w:r w:rsidRPr="007D5BB4">
        <w:rPr>
          <w:sz w:val="24"/>
          <w:szCs w:val="24"/>
        </w:rPr>
        <w:t xml:space="preserve">, </w:t>
      </w:r>
      <w:r w:rsidR="00C00DAA" w:rsidRPr="007D5BB4">
        <w:rPr>
          <w:sz w:val="24"/>
          <w:szCs w:val="24"/>
        </w:rPr>
        <w:t>68 часов</w:t>
      </w:r>
      <w:r w:rsidRPr="007D5BB4">
        <w:rPr>
          <w:sz w:val="24"/>
          <w:szCs w:val="24"/>
        </w:rPr>
        <w:t xml:space="preserve">.  Занятия проводятся 1 раз в неделю. Программа рассчитана </w:t>
      </w:r>
      <w:r w:rsidR="009C0CE2">
        <w:rPr>
          <w:sz w:val="24"/>
          <w:szCs w:val="24"/>
        </w:rPr>
        <w:t xml:space="preserve">для обучающихся </w:t>
      </w:r>
      <w:r w:rsidRPr="007D5BB4">
        <w:rPr>
          <w:sz w:val="24"/>
          <w:szCs w:val="24"/>
        </w:rPr>
        <w:t xml:space="preserve"> </w:t>
      </w:r>
      <w:r w:rsidR="009C0CE2">
        <w:rPr>
          <w:sz w:val="24"/>
          <w:szCs w:val="24"/>
        </w:rPr>
        <w:t xml:space="preserve">3-4 классов </w:t>
      </w:r>
    </w:p>
    <w:p w:rsidR="009C0CE2" w:rsidRDefault="009C0CE2" w:rsidP="003979EF">
      <w:pPr>
        <w:shd w:val="clear" w:color="auto" w:fill="FFFFFF"/>
        <w:rPr>
          <w:b/>
          <w:i/>
          <w:sz w:val="24"/>
          <w:szCs w:val="24"/>
        </w:rPr>
      </w:pPr>
    </w:p>
    <w:p w:rsidR="009C0CE2" w:rsidRDefault="009C0CE2" w:rsidP="003979EF">
      <w:pPr>
        <w:shd w:val="clear" w:color="auto" w:fill="FFFFFF"/>
        <w:rPr>
          <w:b/>
          <w:i/>
          <w:sz w:val="24"/>
          <w:szCs w:val="24"/>
        </w:rPr>
      </w:pPr>
    </w:p>
    <w:p w:rsidR="003979EF" w:rsidRPr="007D5BB4" w:rsidRDefault="00C00DAA" w:rsidP="003979EF">
      <w:pPr>
        <w:shd w:val="clear" w:color="auto" w:fill="FFFFFF"/>
        <w:rPr>
          <w:b/>
          <w:i/>
          <w:sz w:val="24"/>
          <w:szCs w:val="24"/>
        </w:rPr>
      </w:pPr>
      <w:r w:rsidRPr="007D5BB4">
        <w:rPr>
          <w:b/>
          <w:i/>
          <w:sz w:val="24"/>
          <w:szCs w:val="24"/>
        </w:rPr>
        <w:t>3 класс</w:t>
      </w:r>
    </w:p>
    <w:p w:rsidR="00882DFB" w:rsidRPr="007D5BB4" w:rsidRDefault="00882DFB" w:rsidP="00882DFB">
      <w:pPr>
        <w:ind w:firstLine="709"/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>1.</w:t>
      </w:r>
      <w:r w:rsidR="00C00DAA" w:rsidRPr="007D5BB4">
        <w:rPr>
          <w:b/>
          <w:sz w:val="24"/>
          <w:szCs w:val="24"/>
        </w:rPr>
        <w:t xml:space="preserve"> Основы коллективно-творческого дела</w:t>
      </w:r>
      <w:r w:rsidRPr="007D5BB4">
        <w:rPr>
          <w:sz w:val="24"/>
          <w:szCs w:val="24"/>
        </w:rPr>
        <w:t xml:space="preserve">. Мероприятия в школе: цели и смысл. Технология КТД. </w:t>
      </w:r>
      <w:r w:rsidR="00C00DAA" w:rsidRPr="007D5BB4">
        <w:rPr>
          <w:sz w:val="24"/>
          <w:szCs w:val="24"/>
        </w:rPr>
        <w:t>Приемы</w:t>
      </w:r>
      <w:r w:rsidRPr="007D5BB4">
        <w:rPr>
          <w:sz w:val="24"/>
          <w:szCs w:val="24"/>
        </w:rPr>
        <w:t xml:space="preserve"> коллективного планирования, коллективной подготовки и коллективного анализа дел. </w:t>
      </w:r>
    </w:p>
    <w:p w:rsidR="00012985" w:rsidRPr="007D5BB4" w:rsidRDefault="00882DFB" w:rsidP="004045F6">
      <w:pPr>
        <w:jc w:val="both"/>
        <w:rPr>
          <w:bCs/>
          <w:sz w:val="24"/>
          <w:szCs w:val="24"/>
        </w:rPr>
      </w:pPr>
      <w:r w:rsidRPr="007D5BB4">
        <w:rPr>
          <w:b/>
          <w:sz w:val="24"/>
          <w:szCs w:val="24"/>
        </w:rPr>
        <w:t xml:space="preserve">2. Подготовка и проведение осенних мероприятий </w:t>
      </w:r>
      <w:r w:rsidRPr="007D5BB4">
        <w:rPr>
          <w:sz w:val="24"/>
          <w:szCs w:val="24"/>
        </w:rPr>
        <w:t>Подготовка, проведение и анализ проведения праздника. Подготовка, проведение и анализ проведения праздника Осени</w:t>
      </w:r>
      <w:proofErr w:type="gramStart"/>
      <w:r w:rsidR="004045F6" w:rsidRPr="007D5BB4">
        <w:rPr>
          <w:bCs/>
          <w:sz w:val="24"/>
          <w:szCs w:val="24"/>
        </w:rPr>
        <w:t xml:space="preserve"> З</w:t>
      </w:r>
      <w:proofErr w:type="gramEnd"/>
      <w:r w:rsidR="004045F6" w:rsidRPr="007D5BB4">
        <w:rPr>
          <w:bCs/>
          <w:sz w:val="24"/>
          <w:szCs w:val="24"/>
        </w:rPr>
        <w:t>дравствуй, Осень золотая»</w:t>
      </w:r>
      <w:r w:rsidRPr="007D5BB4">
        <w:rPr>
          <w:sz w:val="24"/>
          <w:szCs w:val="24"/>
        </w:rPr>
        <w:t>.</w:t>
      </w:r>
      <w:r w:rsidR="004045F6" w:rsidRPr="007D5BB4">
        <w:rPr>
          <w:bCs/>
          <w:sz w:val="24"/>
          <w:szCs w:val="24"/>
        </w:rPr>
        <w:t xml:space="preserve"> </w:t>
      </w:r>
      <w:r w:rsidR="004045F6" w:rsidRPr="007D5BB4">
        <w:rPr>
          <w:sz w:val="24"/>
          <w:szCs w:val="24"/>
        </w:rPr>
        <w:t>Подготовка, проведение и анализ проведения</w:t>
      </w:r>
      <w:r w:rsidR="004045F6" w:rsidRPr="007D5BB4">
        <w:rPr>
          <w:bCs/>
          <w:sz w:val="24"/>
          <w:szCs w:val="24"/>
        </w:rPr>
        <w:t xml:space="preserve"> праздника бабушек и дедушек. </w:t>
      </w:r>
      <w:r w:rsidRPr="007D5BB4">
        <w:rPr>
          <w:sz w:val="24"/>
          <w:szCs w:val="24"/>
        </w:rPr>
        <w:t xml:space="preserve">Подготовка, проведение и анализ проведения праздника, посвященного Дню матери. </w:t>
      </w:r>
    </w:p>
    <w:p w:rsidR="00882DFB" w:rsidRPr="007D5BB4" w:rsidRDefault="00882DFB" w:rsidP="004045F6">
      <w:pPr>
        <w:jc w:val="both"/>
        <w:rPr>
          <w:rFonts w:eastAsia="Calibri"/>
          <w:sz w:val="24"/>
          <w:szCs w:val="24"/>
        </w:rPr>
      </w:pPr>
      <w:r w:rsidRPr="007D5BB4">
        <w:rPr>
          <w:b/>
          <w:sz w:val="24"/>
          <w:szCs w:val="24"/>
        </w:rPr>
        <w:t xml:space="preserve">3. Подготовка и проведение зимних мероприятий. </w:t>
      </w:r>
      <w:r w:rsidR="004045F6" w:rsidRPr="007D5BB4">
        <w:rPr>
          <w:rFonts w:eastAsia="Calibri"/>
          <w:sz w:val="24"/>
          <w:szCs w:val="24"/>
        </w:rPr>
        <w:t xml:space="preserve">Мастерская Деда Мороза </w:t>
      </w:r>
      <w:r w:rsidRPr="007D5BB4">
        <w:rPr>
          <w:sz w:val="24"/>
          <w:szCs w:val="24"/>
        </w:rPr>
        <w:t xml:space="preserve">Подготовка, проведение и анализ проведения Новогоднего праздника в гимназии. Подготовка, проведение и анализ проведения </w:t>
      </w:r>
      <w:r w:rsidR="00540C88" w:rsidRPr="007D5BB4">
        <w:rPr>
          <w:sz w:val="24"/>
          <w:szCs w:val="24"/>
        </w:rPr>
        <w:t xml:space="preserve">праздника «23 февраля </w:t>
      </w:r>
      <w:proofErr w:type="gramStart"/>
      <w:r w:rsidR="00540C88" w:rsidRPr="007D5BB4">
        <w:rPr>
          <w:sz w:val="24"/>
          <w:szCs w:val="24"/>
        </w:rPr>
        <w:t>-Д</w:t>
      </w:r>
      <w:proofErr w:type="gramEnd"/>
      <w:r w:rsidR="00540C88" w:rsidRPr="007D5BB4">
        <w:rPr>
          <w:sz w:val="24"/>
          <w:szCs w:val="24"/>
        </w:rPr>
        <w:t>ень защитника Отечества»</w:t>
      </w:r>
      <w:r w:rsidRPr="007D5BB4">
        <w:rPr>
          <w:sz w:val="24"/>
          <w:szCs w:val="24"/>
        </w:rPr>
        <w:t>. Подготовка, проведение и анализ проведения Масленицы, «Колеса истории»</w:t>
      </w:r>
    </w:p>
    <w:p w:rsidR="00AE2354" w:rsidRPr="007D5BB4" w:rsidRDefault="00882DFB" w:rsidP="00AE2354">
      <w:pPr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 xml:space="preserve">4. Подготовка и проведение весенних мероприятий. </w:t>
      </w:r>
      <w:r w:rsidRPr="007D5BB4">
        <w:rPr>
          <w:sz w:val="24"/>
          <w:szCs w:val="24"/>
        </w:rPr>
        <w:t xml:space="preserve">Подготовка, проведение и анализ проведения праздника «8 Марта». Подготовка, проведение и анализ проведения митинга в честь Дня Победы. </w:t>
      </w:r>
    </w:p>
    <w:p w:rsidR="00882DFB" w:rsidRDefault="00882DFB" w:rsidP="00AE2354">
      <w:pPr>
        <w:jc w:val="both"/>
        <w:rPr>
          <w:b/>
          <w:sz w:val="24"/>
          <w:szCs w:val="24"/>
        </w:rPr>
      </w:pPr>
      <w:r w:rsidRPr="007D5BB4">
        <w:rPr>
          <w:b/>
          <w:sz w:val="24"/>
          <w:szCs w:val="24"/>
        </w:rPr>
        <w:t>5. Подведение итогов</w:t>
      </w:r>
    </w:p>
    <w:p w:rsidR="00DA7F4D" w:rsidRPr="007D5BB4" w:rsidRDefault="00DA7F4D" w:rsidP="00AE2354">
      <w:pPr>
        <w:jc w:val="both"/>
        <w:rPr>
          <w:b/>
          <w:sz w:val="24"/>
          <w:szCs w:val="24"/>
        </w:rPr>
      </w:pPr>
    </w:p>
    <w:p w:rsidR="00C00DAA" w:rsidRPr="007D5BB4" w:rsidRDefault="00C00DAA" w:rsidP="00882DFB">
      <w:pPr>
        <w:ind w:firstLine="709"/>
        <w:jc w:val="both"/>
        <w:rPr>
          <w:sz w:val="24"/>
          <w:szCs w:val="24"/>
        </w:rPr>
      </w:pPr>
    </w:p>
    <w:p w:rsidR="00882DFB" w:rsidRPr="007D5BB4" w:rsidRDefault="00C00DAA" w:rsidP="00882DFB">
      <w:pPr>
        <w:ind w:firstLine="709"/>
        <w:jc w:val="both"/>
        <w:rPr>
          <w:b/>
          <w:i/>
          <w:sz w:val="24"/>
          <w:szCs w:val="24"/>
        </w:rPr>
      </w:pPr>
      <w:r w:rsidRPr="007D5BB4">
        <w:rPr>
          <w:b/>
          <w:i/>
          <w:sz w:val="24"/>
          <w:szCs w:val="24"/>
        </w:rPr>
        <w:lastRenderedPageBreak/>
        <w:t>4 класс</w:t>
      </w:r>
    </w:p>
    <w:p w:rsidR="005B67E4" w:rsidRPr="007D5BB4" w:rsidRDefault="005B67E4" w:rsidP="003979EF">
      <w:pPr>
        <w:shd w:val="clear" w:color="auto" w:fill="FFFFFF"/>
        <w:rPr>
          <w:sz w:val="24"/>
          <w:szCs w:val="24"/>
        </w:rPr>
      </w:pPr>
    </w:p>
    <w:p w:rsidR="00882DFB" w:rsidRPr="007D5BB4" w:rsidRDefault="00882DFB" w:rsidP="00882DFB">
      <w:pPr>
        <w:ind w:firstLine="709"/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 xml:space="preserve">1. </w:t>
      </w:r>
      <w:r w:rsidR="00C00DAA" w:rsidRPr="007D5BB4">
        <w:rPr>
          <w:b/>
          <w:sz w:val="24"/>
          <w:szCs w:val="24"/>
        </w:rPr>
        <w:t>Вводное занятие</w:t>
      </w:r>
      <w:r w:rsidRPr="007D5BB4">
        <w:rPr>
          <w:sz w:val="24"/>
          <w:szCs w:val="24"/>
        </w:rPr>
        <w:t xml:space="preserve">. Мероприятия в школе: цели и смысл. Технология КТД. Обучение приемам коллективного планирования, коллективной подготовки и коллективного анализа дел. </w:t>
      </w:r>
    </w:p>
    <w:p w:rsidR="00882DFB" w:rsidRPr="007D5BB4" w:rsidRDefault="00882DFB" w:rsidP="00882DFB">
      <w:pPr>
        <w:ind w:firstLine="709"/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 xml:space="preserve">2. Подготовка и проведение тематических мероприятий </w:t>
      </w:r>
      <w:r w:rsidRPr="007D5BB4">
        <w:rPr>
          <w:sz w:val="24"/>
          <w:szCs w:val="24"/>
        </w:rPr>
        <w:t xml:space="preserve">Подготовка, проведение и анализ проведения праздника для пожилых людей «Чтобы осень была золотая». Подготовка, проведение и анализ проведения КТД, </w:t>
      </w:r>
      <w:proofErr w:type="gramStart"/>
      <w:r w:rsidRPr="007D5BB4">
        <w:rPr>
          <w:sz w:val="24"/>
          <w:szCs w:val="24"/>
        </w:rPr>
        <w:t>посвященных</w:t>
      </w:r>
      <w:proofErr w:type="gramEnd"/>
      <w:r w:rsidRPr="007D5BB4">
        <w:rPr>
          <w:sz w:val="24"/>
          <w:szCs w:val="24"/>
        </w:rPr>
        <w:t xml:space="preserve"> теме года. Подготовка, проведение и анализ проведения праздника, посвященного Дню матери. Подготовка, проведение и анализ проведения конкурса информационных уголков.</w:t>
      </w:r>
    </w:p>
    <w:p w:rsidR="00AE2354" w:rsidRPr="007D5BB4" w:rsidRDefault="00882DFB" w:rsidP="00AE2354">
      <w:pPr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 xml:space="preserve">3. Подготовка и проведение зимних мероприятий. </w:t>
      </w:r>
      <w:r w:rsidRPr="007D5BB4">
        <w:rPr>
          <w:sz w:val="24"/>
          <w:szCs w:val="24"/>
        </w:rPr>
        <w:t>Подготовка, проведение и анализ проведения Новогоднего праздника в гимназии. Подготовка, проведение и анализ проведения конкурса «А ну-ка, парни!». Подготовка, проведение и анализ проведения Масленицы</w:t>
      </w:r>
      <w:r w:rsidR="00AE2354" w:rsidRPr="007D5BB4">
        <w:rPr>
          <w:sz w:val="24"/>
          <w:szCs w:val="24"/>
        </w:rPr>
        <w:t>.</w:t>
      </w:r>
      <w:r w:rsidRPr="007D5BB4">
        <w:rPr>
          <w:sz w:val="24"/>
          <w:szCs w:val="24"/>
        </w:rPr>
        <w:t xml:space="preserve"> </w:t>
      </w:r>
      <w:r w:rsidR="00AE2354" w:rsidRPr="007D5BB4">
        <w:rPr>
          <w:sz w:val="24"/>
          <w:szCs w:val="24"/>
        </w:rPr>
        <w:t xml:space="preserve">Подготовка, проведение и анализ  </w:t>
      </w:r>
      <w:proofErr w:type="gramStart"/>
      <w:r w:rsidR="00AE2354" w:rsidRPr="007D5BB4">
        <w:rPr>
          <w:sz w:val="24"/>
          <w:szCs w:val="24"/>
        </w:rPr>
        <w:t>общешкольного</w:t>
      </w:r>
      <w:proofErr w:type="gramEnd"/>
      <w:r w:rsidR="00AE2354" w:rsidRPr="007D5BB4">
        <w:rPr>
          <w:sz w:val="24"/>
          <w:szCs w:val="24"/>
        </w:rPr>
        <w:t xml:space="preserve"> КТД «Колесо истории».</w:t>
      </w:r>
    </w:p>
    <w:p w:rsidR="00882DFB" w:rsidRPr="007D5BB4" w:rsidRDefault="00882DFB" w:rsidP="00AE2354">
      <w:pPr>
        <w:jc w:val="both"/>
        <w:rPr>
          <w:sz w:val="24"/>
          <w:szCs w:val="24"/>
        </w:rPr>
      </w:pPr>
      <w:r w:rsidRPr="007D5BB4">
        <w:rPr>
          <w:b/>
          <w:sz w:val="24"/>
          <w:szCs w:val="24"/>
        </w:rPr>
        <w:t xml:space="preserve">4. Подготовка и проведение весенних мероприятий. </w:t>
      </w:r>
      <w:r w:rsidRPr="007D5BB4">
        <w:rPr>
          <w:sz w:val="24"/>
          <w:szCs w:val="24"/>
        </w:rPr>
        <w:t>Подготовка, проведение и анализ проведения праздника «8 Марта». Подготовка, проведение и анализ проведения митинга в честь Дня Победы. Подготовка, проведение и анализ проведения военно-патриотического конкурса «Зарница». Подготовка, проведение и анализ проведения праздника Последнего звонка.</w:t>
      </w:r>
    </w:p>
    <w:p w:rsidR="00882DFB" w:rsidRPr="007D5BB4" w:rsidRDefault="00882DFB" w:rsidP="00AE2354">
      <w:pPr>
        <w:jc w:val="both"/>
        <w:rPr>
          <w:b/>
          <w:sz w:val="24"/>
          <w:szCs w:val="24"/>
        </w:rPr>
      </w:pPr>
      <w:r w:rsidRPr="007D5BB4">
        <w:rPr>
          <w:b/>
          <w:sz w:val="24"/>
          <w:szCs w:val="24"/>
        </w:rPr>
        <w:t>5. Подведение итогов</w:t>
      </w:r>
    </w:p>
    <w:p w:rsidR="00076936" w:rsidRPr="007D5BB4" w:rsidRDefault="00076936" w:rsidP="00540575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540575" w:rsidRPr="007D5BB4" w:rsidRDefault="00540575" w:rsidP="00540575">
      <w:pPr>
        <w:shd w:val="clear" w:color="auto" w:fill="FFFFFF"/>
        <w:jc w:val="both"/>
        <w:rPr>
          <w:b/>
          <w:bCs/>
          <w:sz w:val="24"/>
          <w:szCs w:val="24"/>
        </w:rPr>
      </w:pPr>
      <w:r w:rsidRPr="007D5BB4">
        <w:rPr>
          <w:b/>
          <w:color w:val="000000" w:themeColor="text1"/>
          <w:sz w:val="24"/>
          <w:szCs w:val="24"/>
        </w:rPr>
        <w:t xml:space="preserve">Тематическое планирование </w:t>
      </w:r>
      <w:r w:rsidR="00076936" w:rsidRPr="007D5BB4">
        <w:rPr>
          <w:b/>
          <w:color w:val="000000" w:themeColor="text1"/>
          <w:sz w:val="24"/>
          <w:szCs w:val="24"/>
        </w:rPr>
        <w:t>3 класс</w:t>
      </w:r>
    </w:p>
    <w:p w:rsidR="00C00DAA" w:rsidRPr="007D5BB4" w:rsidRDefault="00C00DAA" w:rsidP="00540575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a"/>
        <w:tblW w:w="10596" w:type="dxa"/>
        <w:tblInd w:w="-1026" w:type="dxa"/>
        <w:tblLayout w:type="fixed"/>
        <w:tblLook w:val="04A0"/>
      </w:tblPr>
      <w:tblGrid>
        <w:gridCol w:w="1134"/>
        <w:gridCol w:w="3060"/>
        <w:gridCol w:w="1335"/>
        <w:gridCol w:w="1842"/>
        <w:gridCol w:w="851"/>
        <w:gridCol w:w="142"/>
        <w:gridCol w:w="2232"/>
      </w:tblGrid>
      <w:tr w:rsidR="00012985" w:rsidRPr="007D5BB4" w:rsidTr="0051718A">
        <w:tc>
          <w:tcPr>
            <w:tcW w:w="1134" w:type="dxa"/>
          </w:tcPr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BB4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D5BB4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D5BB4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Количество часов, отводимых на освоение темы</w:t>
            </w:r>
          </w:p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 xml:space="preserve">Электронные </w:t>
            </w:r>
            <w:proofErr w:type="spellStart"/>
            <w:r w:rsidRPr="007D5BB4">
              <w:rPr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012985" w:rsidRPr="007D5BB4" w:rsidRDefault="00012985" w:rsidP="0001298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012985" w:rsidRPr="007D5BB4" w:rsidRDefault="00012985" w:rsidP="0007693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DAA" w:rsidRPr="007D5BB4" w:rsidTr="008F090A">
        <w:tc>
          <w:tcPr>
            <w:tcW w:w="10596" w:type="dxa"/>
            <w:gridSpan w:val="7"/>
          </w:tcPr>
          <w:p w:rsidR="00C00DAA" w:rsidRPr="007D5BB4" w:rsidRDefault="00C00DAA" w:rsidP="00C0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D5BB4">
              <w:rPr>
                <w:b/>
                <w:bCs/>
                <w:sz w:val="24"/>
                <w:szCs w:val="24"/>
              </w:rPr>
              <w:t>Основы коллективно-творческого дела</w:t>
            </w:r>
          </w:p>
          <w:p w:rsidR="00C00DAA" w:rsidRPr="007D5BB4" w:rsidRDefault="00C00DAA" w:rsidP="00C00D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C00DAA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012985" w:rsidP="00C00DAA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Мероприятия в школе: цели и смысл. Технология КТД.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C00DAA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731E63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C00D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012985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012985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Приемы  планирования, коллективной подготовки и коллективного анализа дел.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731E63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C00D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985" w:rsidRPr="007D5BB4" w:rsidTr="00A512A2">
        <w:tc>
          <w:tcPr>
            <w:tcW w:w="10596" w:type="dxa"/>
            <w:gridSpan w:val="7"/>
          </w:tcPr>
          <w:p w:rsidR="00012985" w:rsidRPr="007D5BB4" w:rsidRDefault="00012985" w:rsidP="00C00DAA">
            <w:pPr>
              <w:jc w:val="center"/>
              <w:rPr>
                <w:b/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t>Подготовка и проведение осенних мероприятий</w:t>
            </w:r>
          </w:p>
          <w:p w:rsidR="00012985" w:rsidRPr="007D5BB4" w:rsidRDefault="00012985" w:rsidP="00C00D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012985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3-5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4045F6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праздника Осени</w:t>
            </w:r>
            <w:r w:rsidRPr="007D5BB4">
              <w:rPr>
                <w:bCs/>
                <w:sz w:val="24"/>
                <w:szCs w:val="24"/>
              </w:rPr>
              <w:t xml:space="preserve"> </w:t>
            </w:r>
            <w:r w:rsidR="00012985" w:rsidRPr="007D5BB4">
              <w:rPr>
                <w:bCs/>
                <w:sz w:val="24"/>
                <w:szCs w:val="24"/>
              </w:rPr>
              <w:t>«Здравствуй, Осень золотая»</w:t>
            </w:r>
          </w:p>
          <w:p w:rsidR="00012985" w:rsidRPr="007D5BB4" w:rsidRDefault="00012985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012985" w:rsidRPr="007D5BB4" w:rsidRDefault="00012985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012985" w:rsidRPr="007D5BB4" w:rsidRDefault="00012985" w:rsidP="000129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4939C2">
            <w:pPr>
              <w:jc w:val="center"/>
              <w:rPr>
                <w:bCs/>
                <w:sz w:val="24"/>
                <w:szCs w:val="24"/>
              </w:rPr>
            </w:pPr>
          </w:p>
          <w:p w:rsidR="00012985" w:rsidRPr="007D5BB4" w:rsidRDefault="00012985" w:rsidP="004939C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3ч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4939C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https://ped-kopilka.ru/shkolnye</w:t>
            </w: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012985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4045F6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</w:t>
            </w:r>
            <w:r w:rsidRPr="007D5BB4">
              <w:rPr>
                <w:bCs/>
                <w:sz w:val="24"/>
                <w:szCs w:val="24"/>
              </w:rPr>
              <w:t xml:space="preserve"> п</w:t>
            </w:r>
            <w:r w:rsidR="00012985" w:rsidRPr="007D5BB4">
              <w:rPr>
                <w:bCs/>
                <w:sz w:val="24"/>
                <w:szCs w:val="24"/>
              </w:rPr>
              <w:t>раздник</w:t>
            </w:r>
            <w:r w:rsidRPr="007D5BB4">
              <w:rPr>
                <w:bCs/>
                <w:sz w:val="24"/>
                <w:szCs w:val="24"/>
              </w:rPr>
              <w:t>а</w:t>
            </w:r>
            <w:r w:rsidR="00012985" w:rsidRPr="007D5BB4">
              <w:rPr>
                <w:bCs/>
                <w:sz w:val="24"/>
                <w:szCs w:val="24"/>
              </w:rPr>
              <w:t xml:space="preserve"> бабушек и дедушек</w:t>
            </w:r>
          </w:p>
          <w:p w:rsidR="00012985" w:rsidRPr="007D5BB4" w:rsidRDefault="00012985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012985" w:rsidRPr="007D5BB4" w:rsidRDefault="00012985" w:rsidP="000129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4939C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  <w:p w:rsidR="00012985" w:rsidRPr="007D5BB4" w:rsidRDefault="00012985" w:rsidP="00C0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https://scenarii-scenki.ru/den-pozhilogo-cheloveka</w:t>
            </w: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012985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8-9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4045F6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Подготовка, проведение и анализ проведения праздника, посвященного </w:t>
            </w:r>
            <w:r w:rsidRPr="007D5BB4">
              <w:rPr>
                <w:sz w:val="24"/>
                <w:szCs w:val="24"/>
              </w:rPr>
              <w:lastRenderedPageBreak/>
              <w:t>Дню матери</w:t>
            </w:r>
            <w:r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12985" w:rsidRPr="007D5BB4" w:rsidRDefault="00012985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lastRenderedPageBreak/>
              <w:t>КТД</w:t>
            </w:r>
          </w:p>
          <w:p w:rsidR="00012985" w:rsidRPr="007D5BB4" w:rsidRDefault="00012985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012985" w:rsidRPr="007D5BB4" w:rsidRDefault="00012985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lastRenderedPageBreak/>
              <w:t>2ч</w:t>
            </w:r>
          </w:p>
          <w:p w:rsidR="00012985" w:rsidRPr="007D5BB4" w:rsidRDefault="00012985" w:rsidP="00D11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https://rosuchebnik.ru/material/stsenariy-</w:t>
            </w:r>
            <w:r w:rsidRPr="007D5BB4">
              <w:rPr>
                <w:sz w:val="24"/>
                <w:szCs w:val="24"/>
              </w:rPr>
              <w:lastRenderedPageBreak/>
              <w:t>ko-dnyu-materi-17036</w:t>
            </w:r>
          </w:p>
        </w:tc>
      </w:tr>
      <w:tr w:rsidR="00012985" w:rsidRPr="007D5BB4" w:rsidTr="009B0B97">
        <w:tc>
          <w:tcPr>
            <w:tcW w:w="10596" w:type="dxa"/>
            <w:gridSpan w:val="7"/>
          </w:tcPr>
          <w:p w:rsidR="00012985" w:rsidRPr="007D5BB4" w:rsidRDefault="00012985" w:rsidP="00012985">
            <w:pPr>
              <w:jc w:val="center"/>
              <w:rPr>
                <w:b/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lastRenderedPageBreak/>
              <w:t>Подготовка и проведение зимних мероприятий</w:t>
            </w:r>
          </w:p>
          <w:p w:rsidR="00012985" w:rsidRPr="007D5BB4" w:rsidRDefault="00012985" w:rsidP="00012985">
            <w:pPr>
              <w:jc w:val="center"/>
              <w:rPr>
                <w:sz w:val="24"/>
                <w:szCs w:val="24"/>
              </w:rPr>
            </w:pPr>
          </w:p>
        </w:tc>
      </w:tr>
      <w:tr w:rsidR="00012985" w:rsidRPr="007D5BB4" w:rsidTr="00012985">
        <w:tc>
          <w:tcPr>
            <w:tcW w:w="1134" w:type="dxa"/>
          </w:tcPr>
          <w:p w:rsidR="00012985" w:rsidRPr="007D5BB4" w:rsidRDefault="00012985" w:rsidP="00540575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10-14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012985" w:rsidRPr="007D5BB4" w:rsidRDefault="00012985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Мастерская Деда Мороза</w:t>
            </w:r>
          </w:p>
          <w:p w:rsidR="00012985" w:rsidRPr="007D5BB4" w:rsidRDefault="00012985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12985" w:rsidRPr="007D5BB4" w:rsidRDefault="00012985" w:rsidP="00D115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Новогодние конкурсы, выставки</w:t>
            </w:r>
          </w:p>
          <w:p w:rsidR="00012985" w:rsidRPr="007D5BB4" w:rsidRDefault="00012985" w:rsidP="00012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985" w:rsidRPr="007D5BB4" w:rsidRDefault="00012985" w:rsidP="00012985">
            <w:pPr>
              <w:jc w:val="center"/>
              <w:rPr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5ч 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540C88" w:rsidRPr="007D5BB4" w:rsidRDefault="00540C88" w:rsidP="00731E63">
            <w:pPr>
              <w:jc w:val="center"/>
              <w:rPr>
                <w:sz w:val="24"/>
                <w:szCs w:val="24"/>
              </w:rPr>
            </w:pPr>
          </w:p>
          <w:p w:rsidR="00012985" w:rsidRPr="007D5BB4" w:rsidRDefault="00540C88" w:rsidP="00731E63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http://masterded.ru/</w:t>
            </w:r>
          </w:p>
        </w:tc>
      </w:tr>
      <w:tr w:rsidR="00540C88" w:rsidRPr="007D5BB4" w:rsidTr="00012985">
        <w:tc>
          <w:tcPr>
            <w:tcW w:w="1134" w:type="dxa"/>
          </w:tcPr>
          <w:p w:rsidR="00540C88" w:rsidRPr="007D5BB4" w:rsidRDefault="00540C88" w:rsidP="00540575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15-19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540C88" w:rsidRPr="007D5BB4" w:rsidRDefault="004045F6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Новогоднего праздника в гимназии</w:t>
            </w:r>
            <w:r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40C88" w:rsidRPr="007D5BB4" w:rsidRDefault="00540C88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540C88" w:rsidRPr="007D5BB4" w:rsidRDefault="00540C88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540C88" w:rsidRPr="007D5BB4" w:rsidRDefault="00540C88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0C88" w:rsidRPr="007D5BB4" w:rsidRDefault="00540C88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5ч</w:t>
            </w:r>
          </w:p>
          <w:p w:rsidR="00540C88" w:rsidRPr="007D5BB4" w:rsidRDefault="00540C88" w:rsidP="00D11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540C88" w:rsidRPr="007D5BB4" w:rsidRDefault="00540C88" w:rsidP="00540C88">
            <w:pPr>
              <w:jc w:val="center"/>
              <w:rPr>
                <w:sz w:val="24"/>
                <w:szCs w:val="24"/>
              </w:rPr>
            </w:pPr>
          </w:p>
        </w:tc>
      </w:tr>
      <w:tr w:rsidR="00540C88" w:rsidRPr="007D5BB4" w:rsidTr="00012985">
        <w:tc>
          <w:tcPr>
            <w:tcW w:w="1134" w:type="dxa"/>
          </w:tcPr>
          <w:p w:rsidR="00540C88" w:rsidRPr="007D5BB4" w:rsidRDefault="00540C88" w:rsidP="00540575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540C88" w:rsidRPr="007D5BB4" w:rsidRDefault="004045F6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Подготовка, проведение и анализ проведения праздника «23 февраля </w:t>
            </w:r>
            <w:proofErr w:type="gramStart"/>
            <w:r w:rsidRPr="007D5BB4">
              <w:rPr>
                <w:sz w:val="24"/>
                <w:szCs w:val="24"/>
              </w:rPr>
              <w:t>-Д</w:t>
            </w:r>
            <w:proofErr w:type="gramEnd"/>
            <w:r w:rsidRPr="007D5BB4">
              <w:rPr>
                <w:sz w:val="24"/>
                <w:szCs w:val="24"/>
              </w:rPr>
              <w:t>ень защитника Отечества».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40C88" w:rsidRPr="007D5BB4" w:rsidRDefault="00540C88" w:rsidP="00540C88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Классный праздник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0C88" w:rsidRPr="007D5BB4" w:rsidRDefault="00540C88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540C88" w:rsidRPr="007D5BB4" w:rsidRDefault="00540C88" w:rsidP="00540C88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https://rosuchebnik.ru/material/stsenariy-dlya-prazdnika-den-zashchitnika-otechestva</w:t>
            </w:r>
          </w:p>
        </w:tc>
      </w:tr>
      <w:tr w:rsidR="00540C88" w:rsidRPr="007D5BB4" w:rsidTr="00012985">
        <w:tc>
          <w:tcPr>
            <w:tcW w:w="1134" w:type="dxa"/>
          </w:tcPr>
          <w:p w:rsidR="00540C88" w:rsidRPr="007D5BB4" w:rsidRDefault="00540C88" w:rsidP="00731E63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540C88" w:rsidRPr="007D5BB4" w:rsidRDefault="004045F6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Масленицы</w:t>
            </w:r>
            <w:r w:rsidR="00540C88"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0C88" w:rsidRPr="007D5BB4" w:rsidRDefault="00540C88" w:rsidP="00D115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40C88" w:rsidRPr="007D5BB4" w:rsidRDefault="00540C88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Праздничные</w:t>
            </w:r>
          </w:p>
          <w:p w:rsidR="004045F6" w:rsidRPr="007D5BB4" w:rsidRDefault="004045F6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П</w:t>
            </w:r>
            <w:r w:rsidR="00540C88" w:rsidRPr="007D5BB4">
              <w:rPr>
                <w:bCs/>
                <w:sz w:val="24"/>
                <w:szCs w:val="24"/>
              </w:rPr>
              <w:t>редставления</w:t>
            </w:r>
            <w:r w:rsidRPr="007D5BB4">
              <w:rPr>
                <w:bCs/>
                <w:sz w:val="24"/>
                <w:szCs w:val="24"/>
              </w:rPr>
              <w:t xml:space="preserve">, </w:t>
            </w:r>
            <w:r w:rsidRPr="007D5BB4">
              <w:rPr>
                <w:rFonts w:eastAsia="Calibri"/>
                <w:sz w:val="24"/>
                <w:szCs w:val="24"/>
              </w:rPr>
              <w:t>народные игры и забавы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0C88" w:rsidRPr="007D5BB4" w:rsidRDefault="00540C88" w:rsidP="00731E63">
            <w:pPr>
              <w:jc w:val="center"/>
              <w:rPr>
                <w:bCs/>
                <w:sz w:val="24"/>
                <w:szCs w:val="24"/>
              </w:rPr>
            </w:pPr>
          </w:p>
          <w:p w:rsidR="00540C88" w:rsidRPr="007D5BB4" w:rsidRDefault="00540C88" w:rsidP="00731E63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540C88" w:rsidRPr="007D5BB4" w:rsidRDefault="00540C88" w:rsidP="00731E63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https://rosuchebnik.ru/material/folklornyy-prazdnik-shirokaya-maslenitsa</w:t>
            </w:r>
          </w:p>
        </w:tc>
      </w:tr>
      <w:tr w:rsidR="004045F6" w:rsidRPr="007D5BB4" w:rsidTr="00012985">
        <w:tc>
          <w:tcPr>
            <w:tcW w:w="1134" w:type="dxa"/>
          </w:tcPr>
          <w:p w:rsidR="004045F6" w:rsidRPr="007D5BB4" w:rsidRDefault="00AE2354" w:rsidP="00731E63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24-28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4045F6" w:rsidRPr="007D5BB4" w:rsidRDefault="004045F6" w:rsidP="004045F6">
            <w:pPr>
              <w:jc w:val="both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Подготовка, проведение и анализ </w:t>
            </w:r>
            <w:r w:rsidR="00AE2354" w:rsidRPr="007D5BB4">
              <w:rPr>
                <w:sz w:val="24"/>
                <w:szCs w:val="24"/>
              </w:rPr>
              <w:t xml:space="preserve"> </w:t>
            </w:r>
            <w:proofErr w:type="gramStart"/>
            <w:r w:rsidR="00AE2354" w:rsidRPr="007D5BB4">
              <w:rPr>
                <w:sz w:val="24"/>
                <w:szCs w:val="24"/>
              </w:rPr>
              <w:t>общешкольного</w:t>
            </w:r>
            <w:proofErr w:type="gramEnd"/>
            <w:r w:rsidR="00AE2354" w:rsidRPr="007D5BB4">
              <w:rPr>
                <w:sz w:val="24"/>
                <w:szCs w:val="24"/>
              </w:rPr>
              <w:t xml:space="preserve"> КТД </w:t>
            </w:r>
            <w:r w:rsidRPr="007D5BB4">
              <w:rPr>
                <w:sz w:val="24"/>
                <w:szCs w:val="24"/>
              </w:rPr>
              <w:t>«Колесо истории»</w:t>
            </w:r>
          </w:p>
          <w:p w:rsidR="004045F6" w:rsidRPr="007D5BB4" w:rsidRDefault="004045F6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2354" w:rsidRPr="007D5BB4" w:rsidRDefault="00AE2354" w:rsidP="00AE2354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AE2354" w:rsidRPr="007D5BB4" w:rsidRDefault="00AE2354" w:rsidP="00AE2354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4045F6" w:rsidRPr="007D5BB4" w:rsidRDefault="004045F6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45F6" w:rsidRPr="007D5BB4" w:rsidRDefault="00AE2354" w:rsidP="00731E63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5ч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AE2354" w:rsidRPr="007D5BB4" w:rsidRDefault="00AE2354" w:rsidP="00AE2354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4045F6" w:rsidRPr="007D5BB4" w:rsidRDefault="00AE2354" w:rsidP="00AE2354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https://urok.</w:t>
            </w:r>
          </w:p>
        </w:tc>
      </w:tr>
      <w:tr w:rsidR="00AE2354" w:rsidRPr="007D5BB4" w:rsidTr="000B14B0">
        <w:tc>
          <w:tcPr>
            <w:tcW w:w="10596" w:type="dxa"/>
            <w:gridSpan w:val="7"/>
          </w:tcPr>
          <w:p w:rsidR="00AE2354" w:rsidRPr="007D5BB4" w:rsidRDefault="00AE2354" w:rsidP="000F31B4">
            <w:pPr>
              <w:jc w:val="center"/>
              <w:rPr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t>Подготовка и проведение весенних мероприятий</w:t>
            </w:r>
          </w:p>
        </w:tc>
      </w:tr>
      <w:tr w:rsidR="00540C88" w:rsidRPr="007D5BB4" w:rsidTr="00012985">
        <w:tc>
          <w:tcPr>
            <w:tcW w:w="1134" w:type="dxa"/>
          </w:tcPr>
          <w:p w:rsidR="00540C88" w:rsidRPr="007D5BB4" w:rsidRDefault="00AE2354" w:rsidP="00731E63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29-30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540C88" w:rsidRPr="007D5BB4" w:rsidRDefault="00AE2354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праздника «8 Марта».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40C88" w:rsidRPr="007D5BB4" w:rsidRDefault="00AE2354" w:rsidP="00012985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Классный праздник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0C88" w:rsidRPr="007D5BB4" w:rsidRDefault="00AE2354" w:rsidP="00C00DAA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540C88" w:rsidRPr="007D5BB4" w:rsidRDefault="00AE2354" w:rsidP="000F31B4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https://www.millionpodarkov.ru/scenarii/8-marta-tag/</w:t>
            </w:r>
          </w:p>
        </w:tc>
      </w:tr>
      <w:tr w:rsidR="00AE2354" w:rsidRPr="007D5BB4" w:rsidTr="00012985">
        <w:tc>
          <w:tcPr>
            <w:tcW w:w="1134" w:type="dxa"/>
          </w:tcPr>
          <w:p w:rsidR="00AE2354" w:rsidRPr="007D5BB4" w:rsidRDefault="00AE2354" w:rsidP="00731E63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31-33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AE2354" w:rsidRPr="007D5BB4" w:rsidRDefault="00AE2354" w:rsidP="00AE2354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мероприятий  в честь Дня Победы.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2354" w:rsidRPr="007D5BB4" w:rsidRDefault="00AE235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Классные мероприятия</w:t>
            </w:r>
          </w:p>
          <w:p w:rsidR="00AE2354" w:rsidRPr="007D5BB4" w:rsidRDefault="00AE235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Участие в общешкольной выставке детского творчества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2354" w:rsidRPr="007D5BB4" w:rsidRDefault="00AE2354" w:rsidP="000F31B4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AE2354" w:rsidRPr="007D5BB4" w:rsidRDefault="00AE2354" w:rsidP="000F31B4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</w:t>
            </w:r>
          </w:p>
        </w:tc>
      </w:tr>
      <w:tr w:rsidR="00AE2354" w:rsidRPr="007D5BB4" w:rsidTr="00012985">
        <w:tc>
          <w:tcPr>
            <w:tcW w:w="1134" w:type="dxa"/>
          </w:tcPr>
          <w:p w:rsidR="00AE2354" w:rsidRPr="007D5BB4" w:rsidRDefault="00AE2354" w:rsidP="00731E63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AE2354" w:rsidRPr="007D5BB4" w:rsidRDefault="00AE2354" w:rsidP="00AE2354">
            <w:pPr>
              <w:jc w:val="both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Подведение итогов</w:t>
            </w:r>
          </w:p>
          <w:p w:rsidR="00AE2354" w:rsidRPr="007D5BB4" w:rsidRDefault="00AE2354" w:rsidP="00AE23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2354" w:rsidRPr="007D5BB4" w:rsidRDefault="00AE235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 xml:space="preserve">Обсуждение, беседа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2354" w:rsidRPr="007D5BB4" w:rsidRDefault="00AE2354" w:rsidP="000F31B4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AE2354" w:rsidRPr="007D5BB4" w:rsidRDefault="00AE2354" w:rsidP="000F31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67E4" w:rsidRPr="007D5BB4" w:rsidRDefault="005B67E4" w:rsidP="00A81F15">
      <w:pPr>
        <w:shd w:val="clear" w:color="auto" w:fill="FFFFFF"/>
        <w:rPr>
          <w:b/>
          <w:bCs/>
          <w:sz w:val="24"/>
          <w:szCs w:val="24"/>
        </w:rPr>
      </w:pPr>
    </w:p>
    <w:p w:rsidR="003979EF" w:rsidRPr="007D5BB4" w:rsidRDefault="006B3C17" w:rsidP="003979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7D5BB4">
        <w:rPr>
          <w:b/>
          <w:color w:val="000000" w:themeColor="text1"/>
        </w:rPr>
        <w:t>Тематическое планирование 4 класс</w:t>
      </w:r>
    </w:p>
    <w:p w:rsidR="006B3C17" w:rsidRPr="007D5BB4" w:rsidRDefault="006B3C17" w:rsidP="006B3C17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a"/>
        <w:tblW w:w="10596" w:type="dxa"/>
        <w:tblInd w:w="-1026" w:type="dxa"/>
        <w:tblLayout w:type="fixed"/>
        <w:tblLook w:val="04A0"/>
      </w:tblPr>
      <w:tblGrid>
        <w:gridCol w:w="1134"/>
        <w:gridCol w:w="4395"/>
        <w:gridCol w:w="1842"/>
        <w:gridCol w:w="851"/>
        <w:gridCol w:w="142"/>
        <w:gridCol w:w="2232"/>
      </w:tblGrid>
      <w:tr w:rsidR="006B3C17" w:rsidRPr="007D5BB4" w:rsidTr="0051718A">
        <w:tc>
          <w:tcPr>
            <w:tcW w:w="1134" w:type="dxa"/>
          </w:tcPr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5BB4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D5BB4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D5BB4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 xml:space="preserve">занятия </w:t>
            </w:r>
          </w:p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Тема/раздел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B3C17" w:rsidRPr="007D5BB4" w:rsidRDefault="0051718A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  <w:r w:rsidR="006B3C17" w:rsidRPr="007D5BB4">
              <w:rPr>
                <w:b/>
                <w:color w:val="000000" w:themeColor="text1"/>
                <w:sz w:val="24"/>
                <w:szCs w:val="24"/>
              </w:rPr>
              <w:t>, отводимых на освоен</w:t>
            </w:r>
            <w:r w:rsidR="006B3C17" w:rsidRPr="007D5BB4">
              <w:rPr>
                <w:b/>
                <w:color w:val="000000" w:themeColor="text1"/>
                <w:sz w:val="24"/>
                <w:szCs w:val="24"/>
              </w:rPr>
              <w:lastRenderedPageBreak/>
              <w:t>ие темы</w:t>
            </w:r>
          </w:p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Электронные </w:t>
            </w:r>
            <w:proofErr w:type="spellStart"/>
            <w:r w:rsidRPr="007D5BB4">
              <w:rPr>
                <w:b/>
                <w:color w:val="000000" w:themeColor="text1"/>
                <w:sz w:val="24"/>
                <w:szCs w:val="24"/>
              </w:rPr>
              <w:t>учебно</w:t>
            </w:r>
            <w:proofErr w:type="spellEnd"/>
          </w:p>
          <w:p w:rsidR="006B3C17" w:rsidRPr="007D5BB4" w:rsidRDefault="006B3C17" w:rsidP="00D115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5BB4">
              <w:rPr>
                <w:b/>
                <w:color w:val="000000" w:themeColor="text1"/>
                <w:sz w:val="24"/>
                <w:szCs w:val="24"/>
              </w:rPr>
              <w:t>методические материалы</w:t>
            </w:r>
          </w:p>
          <w:p w:rsidR="006B3C17" w:rsidRPr="007D5BB4" w:rsidRDefault="006B3C17" w:rsidP="00D1157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0596" w:type="dxa"/>
            <w:gridSpan w:val="6"/>
          </w:tcPr>
          <w:p w:rsidR="006B3C17" w:rsidRPr="007D5BB4" w:rsidRDefault="006B3C17" w:rsidP="00D11572">
            <w:pPr>
              <w:jc w:val="center"/>
              <w:rPr>
                <w:b/>
                <w:bCs/>
                <w:sz w:val="24"/>
                <w:szCs w:val="24"/>
              </w:rPr>
            </w:pPr>
            <w:r w:rsidRPr="007D5BB4">
              <w:rPr>
                <w:b/>
                <w:bCs/>
                <w:sz w:val="24"/>
                <w:szCs w:val="24"/>
              </w:rPr>
              <w:lastRenderedPageBreak/>
              <w:t>Основы коллективно-творческого дела</w:t>
            </w:r>
          </w:p>
          <w:p w:rsidR="006B3C17" w:rsidRPr="007D5BB4" w:rsidRDefault="006B3C17" w:rsidP="00D115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6B3C17" w:rsidP="006B3C17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Мероприятия в школе: цели и смысл. Технология КТД. </w:t>
            </w:r>
            <w:r w:rsidR="000255E9" w:rsidRPr="007D5BB4">
              <w:rPr>
                <w:sz w:val="24"/>
                <w:szCs w:val="24"/>
              </w:rPr>
              <w:t>Приемы  планирования, коллективной подготовки и коллективного анализа дел.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0596" w:type="dxa"/>
            <w:gridSpan w:val="6"/>
          </w:tcPr>
          <w:p w:rsidR="006B3C17" w:rsidRPr="007D5BB4" w:rsidRDefault="006B3C17" w:rsidP="00D11572">
            <w:pPr>
              <w:jc w:val="center"/>
              <w:rPr>
                <w:b/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t>Подготовка и проведение осенних мероприятий</w:t>
            </w:r>
          </w:p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</w:t>
            </w:r>
            <w:r w:rsidR="006B3C17" w:rsidRPr="007D5BB4">
              <w:rPr>
                <w:bCs/>
                <w:sz w:val="24"/>
                <w:szCs w:val="24"/>
              </w:rPr>
              <w:t>-</w:t>
            </w:r>
            <w:r w:rsidRPr="007D5B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праздника Осени</w:t>
            </w:r>
            <w:r w:rsidRPr="007D5BB4">
              <w:rPr>
                <w:bCs/>
                <w:sz w:val="24"/>
                <w:szCs w:val="24"/>
              </w:rPr>
              <w:t xml:space="preserve"> «Здравствуй, Осень золотая»</w:t>
            </w: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3ч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https://ped-kopilka.ru/shkolnye</w:t>
            </w: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5</w:t>
            </w:r>
            <w:r w:rsidR="006B3C17" w:rsidRPr="007D5BB4">
              <w:rPr>
                <w:bCs/>
                <w:sz w:val="24"/>
                <w:szCs w:val="24"/>
              </w:rPr>
              <w:t>-</w:t>
            </w:r>
            <w:r w:rsidRPr="007D5B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</w:t>
            </w:r>
            <w:r w:rsidRPr="007D5BB4">
              <w:rPr>
                <w:bCs/>
                <w:sz w:val="24"/>
                <w:szCs w:val="24"/>
              </w:rPr>
              <w:t xml:space="preserve"> праздника бабушек и дедушек</w:t>
            </w: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https://scenarii-scenki.ru/den-pozhilogo-cheloveka</w:t>
            </w: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center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7</w:t>
            </w:r>
            <w:r w:rsidR="006B3C17" w:rsidRPr="007D5BB4">
              <w:rPr>
                <w:sz w:val="24"/>
                <w:szCs w:val="24"/>
              </w:rPr>
              <w:t>-</w:t>
            </w:r>
            <w:r w:rsidRPr="007D5BB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праздника, посвященного Дню матери</w:t>
            </w:r>
            <w:r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https://rosuchebnik.ru/material/stsenariy-ko-dnyu-materi-17036</w:t>
            </w:r>
          </w:p>
        </w:tc>
      </w:tr>
      <w:tr w:rsidR="006B3C17" w:rsidRPr="007D5BB4" w:rsidTr="00D11572">
        <w:tc>
          <w:tcPr>
            <w:tcW w:w="10596" w:type="dxa"/>
            <w:gridSpan w:val="6"/>
          </w:tcPr>
          <w:p w:rsidR="006B3C17" w:rsidRPr="007D5BB4" w:rsidRDefault="006B3C17" w:rsidP="00D11572">
            <w:pPr>
              <w:jc w:val="center"/>
              <w:rPr>
                <w:b/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t>Подготовка и проведение зимних мероприятий</w:t>
            </w: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9</w:t>
            </w:r>
            <w:r w:rsidR="006B3C17" w:rsidRPr="007D5BB4">
              <w:rPr>
                <w:bCs/>
                <w:sz w:val="24"/>
                <w:szCs w:val="24"/>
              </w:rPr>
              <w:t>-1</w:t>
            </w:r>
            <w:r w:rsidRPr="007D5B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Мастерская Деда Мороза</w:t>
            </w:r>
          </w:p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Новогодние конкурсы, выставки</w:t>
            </w:r>
          </w:p>
          <w:p w:rsidR="006B3C17" w:rsidRPr="007D5BB4" w:rsidRDefault="006B3C17" w:rsidP="00D115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5ч 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http://masterded.ru/</w:t>
            </w: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14</w:t>
            </w:r>
            <w:r w:rsidR="006B3C17" w:rsidRPr="007D5BB4">
              <w:rPr>
                <w:rFonts w:eastAsia="Calibri"/>
                <w:sz w:val="24"/>
                <w:szCs w:val="24"/>
              </w:rPr>
              <w:t>-1</w:t>
            </w:r>
            <w:r w:rsidRPr="007D5BB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Новогоднего праздника в гимназии</w:t>
            </w:r>
            <w:r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5</w:t>
            </w:r>
            <w:r w:rsidR="006B3C17" w:rsidRPr="007D5BB4">
              <w:rPr>
                <w:bCs/>
                <w:sz w:val="24"/>
                <w:szCs w:val="24"/>
              </w:rPr>
              <w:t>ч</w:t>
            </w: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19</w:t>
            </w:r>
            <w:r w:rsidR="006B3C17" w:rsidRPr="007D5BB4">
              <w:rPr>
                <w:rFonts w:eastAsia="Calibri"/>
                <w:sz w:val="24"/>
                <w:szCs w:val="24"/>
              </w:rPr>
              <w:t>-2</w:t>
            </w:r>
            <w:r w:rsidRPr="007D5BB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конкурса «А ну-ка, парни!»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Классный праздник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https://rosuchebnik.ru/material/stsenariy-dlya-prazdnika-den-zashchitnika-otechestva</w:t>
            </w: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21</w:t>
            </w:r>
            <w:r w:rsidR="006B3C17" w:rsidRPr="007D5BB4">
              <w:rPr>
                <w:bCs/>
                <w:sz w:val="24"/>
                <w:szCs w:val="24"/>
              </w:rPr>
              <w:t>-2</w:t>
            </w:r>
            <w:r w:rsidRPr="007D5B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Масленицы</w:t>
            </w:r>
            <w:r w:rsidRPr="007D5BB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B3C17" w:rsidRPr="007D5BB4" w:rsidRDefault="006B3C17" w:rsidP="00D115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Праздничные</w:t>
            </w: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 xml:space="preserve">Представления, </w:t>
            </w:r>
            <w:r w:rsidRPr="007D5BB4">
              <w:rPr>
                <w:rFonts w:eastAsia="Calibri"/>
                <w:sz w:val="24"/>
                <w:szCs w:val="24"/>
              </w:rPr>
              <w:t>народные игры и забавы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https://rosuchebnik.ru/material/folklornyy-prazdnik-shirokaya-maslenitsa</w:t>
            </w:r>
          </w:p>
        </w:tc>
      </w:tr>
      <w:tr w:rsidR="006B3C17" w:rsidRPr="007D5BB4" w:rsidTr="00D11572">
        <w:tc>
          <w:tcPr>
            <w:tcW w:w="1134" w:type="dxa"/>
          </w:tcPr>
          <w:p w:rsidR="006B3C17" w:rsidRPr="007D5BB4" w:rsidRDefault="000255E9" w:rsidP="00D11572">
            <w:pPr>
              <w:jc w:val="both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23</w:t>
            </w:r>
            <w:r w:rsidR="006B3C17" w:rsidRPr="007D5BB4">
              <w:rPr>
                <w:bCs/>
                <w:sz w:val="24"/>
                <w:szCs w:val="24"/>
              </w:rPr>
              <w:t>-2</w:t>
            </w:r>
            <w:r w:rsidRPr="007D5B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both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Подготовка, проведение и анализ  </w:t>
            </w:r>
            <w:proofErr w:type="gramStart"/>
            <w:r w:rsidRPr="007D5BB4">
              <w:rPr>
                <w:sz w:val="24"/>
                <w:szCs w:val="24"/>
              </w:rPr>
              <w:t>общешкольного</w:t>
            </w:r>
            <w:proofErr w:type="gramEnd"/>
            <w:r w:rsidRPr="007D5BB4">
              <w:rPr>
                <w:sz w:val="24"/>
                <w:szCs w:val="24"/>
              </w:rPr>
              <w:t xml:space="preserve"> КТД «Колесо истории»</w:t>
            </w:r>
          </w:p>
          <w:p w:rsidR="006B3C17" w:rsidRPr="007D5BB4" w:rsidRDefault="006B3C17" w:rsidP="00D1157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5ч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6B3C17" w:rsidRPr="007D5BB4" w:rsidRDefault="006B3C17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КТД</w:t>
            </w:r>
          </w:p>
          <w:p w:rsidR="006B3C17" w:rsidRPr="007D5BB4" w:rsidRDefault="006B3C17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https://urok.</w:t>
            </w:r>
          </w:p>
        </w:tc>
      </w:tr>
      <w:tr w:rsidR="000255E9" w:rsidRPr="007D5BB4" w:rsidTr="00551879">
        <w:tc>
          <w:tcPr>
            <w:tcW w:w="10596" w:type="dxa"/>
            <w:gridSpan w:val="6"/>
          </w:tcPr>
          <w:p w:rsidR="000255E9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/>
                <w:sz w:val="24"/>
                <w:szCs w:val="24"/>
              </w:rPr>
              <w:t>Подготовка и проведение весенних мероприятий</w:t>
            </w:r>
          </w:p>
        </w:tc>
      </w:tr>
      <w:tr w:rsidR="000255E9" w:rsidRPr="007D5BB4" w:rsidTr="00D11572">
        <w:tc>
          <w:tcPr>
            <w:tcW w:w="1134" w:type="dxa"/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28-29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праздника «8 Марта».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Классный праздник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255E9" w:rsidRPr="009C0CE2" w:rsidRDefault="00CD6A0E" w:rsidP="00D11572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255E9" w:rsidRPr="009C0CE2">
                <w:rPr>
                  <w:rStyle w:val="a8"/>
                  <w:color w:val="auto"/>
                  <w:sz w:val="24"/>
                  <w:szCs w:val="24"/>
                  <w:u w:val="none"/>
                </w:rPr>
                <w:t>https://www.millionpodarkov.ru/scenarii/8-marta-tag/</w:t>
              </w:r>
            </w:hyperlink>
          </w:p>
        </w:tc>
      </w:tr>
      <w:tr w:rsidR="000255E9" w:rsidRPr="007D5BB4" w:rsidTr="00D11572">
        <w:tc>
          <w:tcPr>
            <w:tcW w:w="1134" w:type="dxa"/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30-31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 xml:space="preserve">Подготовка, проведение и анализ проведения военно-патриотического </w:t>
            </w:r>
            <w:r w:rsidRPr="007D5BB4">
              <w:rPr>
                <w:sz w:val="24"/>
                <w:szCs w:val="24"/>
              </w:rPr>
              <w:lastRenderedPageBreak/>
              <w:t>конкурса «</w:t>
            </w:r>
            <w:proofErr w:type="spellStart"/>
            <w:r w:rsidRPr="007D5BB4">
              <w:rPr>
                <w:sz w:val="24"/>
                <w:szCs w:val="24"/>
              </w:rPr>
              <w:t>Зарничка</w:t>
            </w:r>
            <w:proofErr w:type="spellEnd"/>
            <w:r w:rsidRPr="007D5BB4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D5BB4">
              <w:rPr>
                <w:bCs/>
                <w:sz w:val="24"/>
                <w:szCs w:val="24"/>
              </w:rPr>
              <w:lastRenderedPageBreak/>
              <w:t>Спортивно-тренирово</w:t>
            </w:r>
            <w:proofErr w:type="spellEnd"/>
          </w:p>
          <w:p w:rsidR="000255E9" w:rsidRPr="007D5BB4" w:rsidRDefault="000255E9" w:rsidP="00D1157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7D5BB4">
              <w:rPr>
                <w:bCs/>
                <w:sz w:val="24"/>
                <w:szCs w:val="24"/>
              </w:rPr>
              <w:lastRenderedPageBreak/>
              <w:t>чные</w:t>
            </w:r>
            <w:proofErr w:type="spellEnd"/>
            <w:r w:rsidRPr="007D5BB4">
              <w:rPr>
                <w:bCs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lastRenderedPageBreak/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255E9" w:rsidRPr="009C0CE2" w:rsidRDefault="000255E9" w:rsidP="00D11572">
            <w:pPr>
              <w:jc w:val="center"/>
              <w:rPr>
                <w:sz w:val="24"/>
                <w:szCs w:val="24"/>
              </w:rPr>
            </w:pPr>
          </w:p>
        </w:tc>
      </w:tr>
      <w:tr w:rsidR="000255E9" w:rsidRPr="007D5BB4" w:rsidTr="00D11572">
        <w:tc>
          <w:tcPr>
            <w:tcW w:w="1134" w:type="dxa"/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Подготовка, проведение и анализ проведения мероприятий  в честь Дня Победы.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Классные мероприятия</w:t>
            </w:r>
          </w:p>
          <w:p w:rsidR="000255E9" w:rsidRPr="007D5BB4" w:rsidRDefault="000255E9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Участие в общешкольной выставке детского творчества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2ч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https://rosuchebnik.ru/material</w:t>
            </w:r>
          </w:p>
        </w:tc>
      </w:tr>
      <w:tr w:rsidR="000255E9" w:rsidRPr="007D5BB4" w:rsidTr="00D11572">
        <w:tc>
          <w:tcPr>
            <w:tcW w:w="1134" w:type="dxa"/>
          </w:tcPr>
          <w:p w:rsidR="000255E9" w:rsidRPr="007D5BB4" w:rsidRDefault="000255E9" w:rsidP="00D11572">
            <w:pPr>
              <w:jc w:val="both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both"/>
              <w:rPr>
                <w:sz w:val="24"/>
                <w:szCs w:val="24"/>
              </w:rPr>
            </w:pPr>
            <w:r w:rsidRPr="007D5BB4">
              <w:rPr>
                <w:sz w:val="24"/>
                <w:szCs w:val="24"/>
              </w:rPr>
              <w:t>Подведение итогов</w:t>
            </w:r>
          </w:p>
          <w:p w:rsidR="000255E9" w:rsidRPr="007D5BB4" w:rsidRDefault="000255E9" w:rsidP="00D1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D5BB4">
              <w:rPr>
                <w:rFonts w:eastAsia="Calibri"/>
                <w:sz w:val="24"/>
                <w:szCs w:val="24"/>
              </w:rPr>
              <w:t xml:space="preserve">Обсуждение, беседа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bCs/>
                <w:sz w:val="24"/>
                <w:szCs w:val="24"/>
              </w:rPr>
            </w:pPr>
            <w:r w:rsidRPr="007D5BB4"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</w:tcBorders>
          </w:tcPr>
          <w:p w:rsidR="000255E9" w:rsidRPr="007D5BB4" w:rsidRDefault="000255E9" w:rsidP="00D115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3C17" w:rsidRPr="007D5BB4" w:rsidRDefault="006B3C17" w:rsidP="003979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6B3C17" w:rsidRPr="007D5BB4" w:rsidSect="002C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E34"/>
    <w:multiLevelType w:val="hybridMultilevel"/>
    <w:tmpl w:val="F1C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67EA"/>
    <w:multiLevelType w:val="hybridMultilevel"/>
    <w:tmpl w:val="778C8F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251BFE"/>
    <w:multiLevelType w:val="hybridMultilevel"/>
    <w:tmpl w:val="1B2AA01C"/>
    <w:lvl w:ilvl="0" w:tplc="A7D65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76119"/>
    <w:multiLevelType w:val="hybridMultilevel"/>
    <w:tmpl w:val="7B4CB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1D7B"/>
    <w:multiLevelType w:val="hybridMultilevel"/>
    <w:tmpl w:val="83502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D633EE"/>
    <w:multiLevelType w:val="multilevel"/>
    <w:tmpl w:val="D18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203F2"/>
    <w:multiLevelType w:val="hybridMultilevel"/>
    <w:tmpl w:val="1240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37A2"/>
    <w:multiLevelType w:val="hybridMultilevel"/>
    <w:tmpl w:val="FD7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F1D28"/>
    <w:multiLevelType w:val="hybridMultilevel"/>
    <w:tmpl w:val="5EECED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21EE571E"/>
    <w:multiLevelType w:val="hybridMultilevel"/>
    <w:tmpl w:val="3976ABC2"/>
    <w:lvl w:ilvl="0" w:tplc="8246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41744"/>
    <w:multiLevelType w:val="hybridMultilevel"/>
    <w:tmpl w:val="803AB5F4"/>
    <w:lvl w:ilvl="0" w:tplc="8AC2C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D1382"/>
    <w:multiLevelType w:val="hybridMultilevel"/>
    <w:tmpl w:val="34AAE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0490"/>
    <w:multiLevelType w:val="multilevel"/>
    <w:tmpl w:val="A7B436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>
    <w:nsid w:val="2D8B6A8E"/>
    <w:multiLevelType w:val="multilevel"/>
    <w:tmpl w:val="3E9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32D83"/>
    <w:multiLevelType w:val="hybridMultilevel"/>
    <w:tmpl w:val="7F2A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C7D23"/>
    <w:multiLevelType w:val="multilevel"/>
    <w:tmpl w:val="ED3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72F0"/>
    <w:multiLevelType w:val="hybridMultilevel"/>
    <w:tmpl w:val="71F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A2956"/>
    <w:multiLevelType w:val="hybridMultilevel"/>
    <w:tmpl w:val="57CEED62"/>
    <w:lvl w:ilvl="0" w:tplc="D15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211BE"/>
    <w:multiLevelType w:val="hybridMultilevel"/>
    <w:tmpl w:val="A1A23C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CE122B"/>
    <w:multiLevelType w:val="hybridMultilevel"/>
    <w:tmpl w:val="6F9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341F6"/>
    <w:multiLevelType w:val="multilevel"/>
    <w:tmpl w:val="85C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F50A3"/>
    <w:multiLevelType w:val="hybridMultilevel"/>
    <w:tmpl w:val="7598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E6774"/>
    <w:multiLevelType w:val="hybridMultilevel"/>
    <w:tmpl w:val="11A4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24C36"/>
    <w:multiLevelType w:val="multilevel"/>
    <w:tmpl w:val="06B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1587A"/>
    <w:multiLevelType w:val="hybridMultilevel"/>
    <w:tmpl w:val="32D6B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B25D5"/>
    <w:multiLevelType w:val="multilevel"/>
    <w:tmpl w:val="2F5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15074"/>
    <w:multiLevelType w:val="multilevel"/>
    <w:tmpl w:val="5DC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83FB7"/>
    <w:multiLevelType w:val="hybridMultilevel"/>
    <w:tmpl w:val="4646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3CC6"/>
    <w:multiLevelType w:val="multilevel"/>
    <w:tmpl w:val="C42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3D5DB3"/>
    <w:multiLevelType w:val="hybridMultilevel"/>
    <w:tmpl w:val="C35E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26222"/>
    <w:multiLevelType w:val="hybridMultilevel"/>
    <w:tmpl w:val="11425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F6B23"/>
    <w:multiLevelType w:val="multilevel"/>
    <w:tmpl w:val="FD9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21CCE"/>
    <w:multiLevelType w:val="hybridMultilevel"/>
    <w:tmpl w:val="BCFC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4589"/>
    <w:multiLevelType w:val="hybridMultilevel"/>
    <w:tmpl w:val="803AB5F4"/>
    <w:lvl w:ilvl="0" w:tplc="8AC2C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C2BFF"/>
    <w:multiLevelType w:val="hybridMultilevel"/>
    <w:tmpl w:val="BCFC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81605"/>
    <w:multiLevelType w:val="multilevel"/>
    <w:tmpl w:val="EC5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61374D"/>
    <w:multiLevelType w:val="hybridMultilevel"/>
    <w:tmpl w:val="84E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666FA"/>
    <w:multiLevelType w:val="multilevel"/>
    <w:tmpl w:val="4C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8792D"/>
    <w:multiLevelType w:val="singleLevel"/>
    <w:tmpl w:val="E668B33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5"/>
  </w:num>
  <w:num w:numId="5">
    <w:abstractNumId w:val="25"/>
  </w:num>
  <w:num w:numId="6">
    <w:abstractNumId w:val="20"/>
  </w:num>
  <w:num w:numId="7">
    <w:abstractNumId w:val="35"/>
  </w:num>
  <w:num w:numId="8">
    <w:abstractNumId w:val="29"/>
  </w:num>
  <w:num w:numId="9">
    <w:abstractNumId w:val="36"/>
  </w:num>
  <w:num w:numId="10">
    <w:abstractNumId w:val="16"/>
  </w:num>
  <w:num w:numId="11">
    <w:abstractNumId w:val="19"/>
  </w:num>
  <w:num w:numId="12">
    <w:abstractNumId w:val="0"/>
  </w:num>
  <w:num w:numId="13">
    <w:abstractNumId w:val="37"/>
  </w:num>
  <w:num w:numId="14">
    <w:abstractNumId w:val="23"/>
  </w:num>
  <w:num w:numId="15">
    <w:abstractNumId w:val="26"/>
  </w:num>
  <w:num w:numId="16">
    <w:abstractNumId w:val="13"/>
  </w:num>
  <w:num w:numId="17">
    <w:abstractNumId w:val="15"/>
  </w:num>
  <w:num w:numId="18">
    <w:abstractNumId w:val="10"/>
  </w:num>
  <w:num w:numId="19">
    <w:abstractNumId w:val="33"/>
  </w:num>
  <w:num w:numId="20">
    <w:abstractNumId w:val="22"/>
  </w:num>
  <w:num w:numId="21">
    <w:abstractNumId w:val="14"/>
  </w:num>
  <w:num w:numId="22">
    <w:abstractNumId w:val="30"/>
  </w:num>
  <w:num w:numId="23">
    <w:abstractNumId w:val="3"/>
  </w:num>
  <w:num w:numId="24">
    <w:abstractNumId w:val="24"/>
  </w:num>
  <w:num w:numId="25">
    <w:abstractNumId w:val="21"/>
  </w:num>
  <w:num w:numId="26">
    <w:abstractNumId w:val="11"/>
  </w:num>
  <w:num w:numId="27">
    <w:abstractNumId w:val="2"/>
  </w:num>
  <w:num w:numId="28">
    <w:abstractNumId w:val="17"/>
  </w:num>
  <w:num w:numId="29">
    <w:abstractNumId w:val="31"/>
  </w:num>
  <w:num w:numId="30">
    <w:abstractNumId w:val="27"/>
  </w:num>
  <w:num w:numId="31">
    <w:abstractNumId w:val="7"/>
  </w:num>
  <w:num w:numId="32">
    <w:abstractNumId w:val="9"/>
  </w:num>
  <w:num w:numId="33">
    <w:abstractNumId w:val="38"/>
  </w:num>
  <w:num w:numId="34">
    <w:abstractNumId w:val="6"/>
  </w:num>
  <w:num w:numId="35">
    <w:abstractNumId w:val="4"/>
  </w:num>
  <w:num w:numId="36">
    <w:abstractNumId w:val="18"/>
  </w:num>
  <w:num w:numId="37">
    <w:abstractNumId w:val="1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65D"/>
    <w:rsid w:val="00012985"/>
    <w:rsid w:val="00014553"/>
    <w:rsid w:val="000255E9"/>
    <w:rsid w:val="00061B78"/>
    <w:rsid w:val="00076936"/>
    <w:rsid w:val="000F31B4"/>
    <w:rsid w:val="001A2A7E"/>
    <w:rsid w:val="00235A26"/>
    <w:rsid w:val="00280A31"/>
    <w:rsid w:val="002B3ECD"/>
    <w:rsid w:val="002C781F"/>
    <w:rsid w:val="002C7E14"/>
    <w:rsid w:val="00354FAF"/>
    <w:rsid w:val="003856C3"/>
    <w:rsid w:val="003979EF"/>
    <w:rsid w:val="003C3CBF"/>
    <w:rsid w:val="004045F6"/>
    <w:rsid w:val="004939C2"/>
    <w:rsid w:val="004B356D"/>
    <w:rsid w:val="005046DC"/>
    <w:rsid w:val="00511181"/>
    <w:rsid w:val="0051718A"/>
    <w:rsid w:val="005357F5"/>
    <w:rsid w:val="00540575"/>
    <w:rsid w:val="00540C88"/>
    <w:rsid w:val="005955E4"/>
    <w:rsid w:val="005B67E4"/>
    <w:rsid w:val="006B3C17"/>
    <w:rsid w:val="00706799"/>
    <w:rsid w:val="00770563"/>
    <w:rsid w:val="007D5BB4"/>
    <w:rsid w:val="00832802"/>
    <w:rsid w:val="00882DFB"/>
    <w:rsid w:val="008D0FAD"/>
    <w:rsid w:val="008F2374"/>
    <w:rsid w:val="009052EB"/>
    <w:rsid w:val="009341DE"/>
    <w:rsid w:val="009A1A93"/>
    <w:rsid w:val="009C0CE2"/>
    <w:rsid w:val="009F565D"/>
    <w:rsid w:val="00A50DE1"/>
    <w:rsid w:val="00A56632"/>
    <w:rsid w:val="00A81F15"/>
    <w:rsid w:val="00A90CAE"/>
    <w:rsid w:val="00AB7685"/>
    <w:rsid w:val="00AE2354"/>
    <w:rsid w:val="00AE3A9B"/>
    <w:rsid w:val="00C00DAA"/>
    <w:rsid w:val="00C171B2"/>
    <w:rsid w:val="00CD6A0E"/>
    <w:rsid w:val="00DA7F4D"/>
    <w:rsid w:val="00DE738E"/>
    <w:rsid w:val="00E65665"/>
    <w:rsid w:val="00E832CB"/>
    <w:rsid w:val="00EB413A"/>
    <w:rsid w:val="00F6546F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2DFB"/>
    <w:pPr>
      <w:keepNext/>
      <w:widowControl/>
      <w:numPr>
        <w:numId w:val="33"/>
      </w:numPr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565D"/>
    <w:rPr>
      <w:b/>
      <w:bCs/>
    </w:rPr>
  </w:style>
  <w:style w:type="paragraph" w:styleId="a4">
    <w:name w:val="List Paragraph"/>
    <w:basedOn w:val="a"/>
    <w:uiPriority w:val="34"/>
    <w:qFormat/>
    <w:rsid w:val="009F56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3856C3"/>
    <w:rPr>
      <w:rFonts w:ascii="Cambria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3856C3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7">
    <w:name w:val="Normal (Web)"/>
    <w:basedOn w:val="a"/>
    <w:uiPriority w:val="99"/>
    <w:unhideWhenUsed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B413A"/>
    <w:rPr>
      <w:color w:val="0000FF"/>
      <w:u w:val="single"/>
    </w:rPr>
  </w:style>
  <w:style w:type="paragraph" w:customStyle="1" w:styleId="c2">
    <w:name w:val="c2"/>
    <w:basedOn w:val="a"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B413A"/>
  </w:style>
  <w:style w:type="character" w:customStyle="1" w:styleId="c19">
    <w:name w:val="c19"/>
    <w:basedOn w:val="a0"/>
    <w:rsid w:val="00EB413A"/>
  </w:style>
  <w:style w:type="character" w:customStyle="1" w:styleId="c0">
    <w:name w:val="c0"/>
    <w:basedOn w:val="a0"/>
    <w:rsid w:val="00EB413A"/>
  </w:style>
  <w:style w:type="paragraph" w:customStyle="1" w:styleId="c18">
    <w:name w:val="c18"/>
    <w:basedOn w:val="a"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955E4"/>
  </w:style>
  <w:style w:type="character" w:customStyle="1" w:styleId="c6">
    <w:name w:val="c6"/>
    <w:basedOn w:val="a0"/>
    <w:rsid w:val="005955E4"/>
  </w:style>
  <w:style w:type="paragraph" w:customStyle="1" w:styleId="style19">
    <w:name w:val="style19"/>
    <w:basedOn w:val="a"/>
    <w:rsid w:val="003979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979EF"/>
    <w:rPr>
      <w:i/>
      <w:iCs/>
    </w:rPr>
  </w:style>
  <w:style w:type="character" w:customStyle="1" w:styleId="apple-converted-space">
    <w:name w:val="apple-converted-space"/>
    <w:basedOn w:val="a0"/>
    <w:rsid w:val="003979EF"/>
  </w:style>
  <w:style w:type="character" w:customStyle="1" w:styleId="style191">
    <w:name w:val="style191"/>
    <w:basedOn w:val="a0"/>
    <w:rsid w:val="003979EF"/>
  </w:style>
  <w:style w:type="table" w:styleId="aa">
    <w:name w:val="Table Grid"/>
    <w:basedOn w:val="a1"/>
    <w:uiPriority w:val="59"/>
    <w:rsid w:val="003979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3979E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3979E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979E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979E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79EF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9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3979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2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4">
    <w:name w:val="Font Style44"/>
    <w:basedOn w:val="a0"/>
    <w:rsid w:val="00882DFB"/>
  </w:style>
  <w:style w:type="paragraph" w:customStyle="1" w:styleId="1">
    <w:name w:val="Абзац списка1"/>
    <w:basedOn w:val="a"/>
    <w:rsid w:val="00882DFB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882DFB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201"/>
      <w:kern w:val="1"/>
      <w:sz w:val="22"/>
      <w:szCs w:val="22"/>
      <w:lang w:eastAsia="ar-SA"/>
    </w:rPr>
  </w:style>
  <w:style w:type="character" w:customStyle="1" w:styleId="10">
    <w:name w:val="Заголовок №1_"/>
    <w:basedOn w:val="a0"/>
    <w:link w:val="11"/>
    <w:locked/>
    <w:rsid w:val="005357F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5357F5"/>
    <w:pPr>
      <w:widowControl/>
      <w:shd w:val="clear" w:color="auto" w:fill="FFFFFF"/>
      <w:autoSpaceDE/>
      <w:autoSpaceDN/>
      <w:adjustRightInd/>
      <w:spacing w:before="1140" w:after="360" w:line="0" w:lineRule="atLeast"/>
      <w:outlineLvl w:val="0"/>
    </w:pPr>
    <w:rPr>
      <w:sz w:val="39"/>
      <w:szCs w:val="39"/>
      <w:lang w:eastAsia="en-US"/>
    </w:rPr>
  </w:style>
  <w:style w:type="character" w:customStyle="1" w:styleId="CharAttribute3">
    <w:name w:val="CharAttribute3"/>
    <w:rsid w:val="00832802"/>
    <w:rPr>
      <w:rFonts w:ascii="Times New Roman" w:eastAsia="Batang" w:hAnsi="Batang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lionpodarkov.ru/scenarii/8-marta-t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6616-5F7C-469B-B2FB-E7CDCAF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Штаб</cp:lastModifiedBy>
  <cp:revision>31</cp:revision>
  <dcterms:created xsi:type="dcterms:W3CDTF">2017-11-30T08:18:00Z</dcterms:created>
  <dcterms:modified xsi:type="dcterms:W3CDTF">2023-09-23T05:23:00Z</dcterms:modified>
</cp:coreProperties>
</file>